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gjdgxs" w:id="0"/>
    <w:bookmarkEnd w:id="0"/>
    <w:p w:rsidR="00000000" w:rsidDel="00000000" w:rsidP="00000000" w:rsidRDefault="00000000" w:rsidRPr="00000000" w14:paraId="00000001">
      <w:pPr>
        <w:spacing w:after="0" w:lineRule="auto"/>
        <w:jc w:val="cente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Terna Engineering College</w:t>
      </w:r>
      <w:r w:rsidDel="00000000" w:rsidR="00000000" w:rsidRPr="00000000">
        <w:rPr>
          <w:rtl w:val="0"/>
        </w:rPr>
      </w:r>
    </w:p>
    <w:p w:rsidR="00000000" w:rsidDel="00000000" w:rsidP="00000000" w:rsidRDefault="00000000" w:rsidRPr="00000000" w14:paraId="00000002">
      <w:pPr>
        <w:spacing w:after="0" w:line="240" w:lineRule="auto"/>
        <w:jc w:val="center"/>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Computer Engineering Department</w:t>
      </w:r>
      <w:r w:rsidDel="00000000" w:rsidR="00000000" w:rsidRPr="00000000">
        <w:rPr>
          <w:rtl w:val="0"/>
        </w:rPr>
      </w:r>
    </w:p>
    <w:p w:rsidR="00000000" w:rsidDel="00000000" w:rsidP="00000000" w:rsidRDefault="00000000" w:rsidRPr="00000000" w14:paraId="00000003">
      <w:pPr>
        <w:spacing w:after="0" w:line="24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4">
      <w:pPr>
        <w:spacing w:after="0" w:line="240" w:lineRule="auto"/>
        <w:jc w:val="cente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Program: Sem VIII</w:t>
      </w:r>
    </w:p>
    <w:p w:rsidR="00000000" w:rsidDel="00000000" w:rsidP="00000000" w:rsidRDefault="00000000" w:rsidRPr="00000000" w14:paraId="00000005">
      <w:pPr>
        <w:spacing w:after="0" w:line="240" w:lineRule="auto"/>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6">
      <w:pPr>
        <w:spacing w:after="0" w:line="240" w:lineRule="auto"/>
        <w:jc w:val="cente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Course: Human Machine Interaction (HMI)</w:t>
      </w:r>
      <w:r w:rsidDel="00000000" w:rsidR="00000000" w:rsidRPr="00000000">
        <w:rPr>
          <w:rtl w:val="0"/>
        </w:rPr>
      </w:r>
    </w:p>
    <w:p w:rsidR="00000000" w:rsidDel="00000000" w:rsidP="00000000" w:rsidRDefault="00000000" w:rsidRPr="00000000" w14:paraId="00000007">
      <w:pPr>
        <w:spacing w:after="0" w:line="240" w:lineRule="auto"/>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8">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Faculty: </w:t>
      </w:r>
      <w:r w:rsidDel="00000000" w:rsidR="00000000" w:rsidRPr="00000000">
        <w:rPr>
          <w:rFonts w:ascii="Cambria" w:cs="Cambria" w:eastAsia="Cambria" w:hAnsi="Cambria"/>
          <w:sz w:val="28"/>
          <w:szCs w:val="28"/>
          <w:rtl w:val="0"/>
        </w:rPr>
        <w:t xml:space="preserve">Prof.  Vishwajit Gaiikwad, Prof. Umesh B Mnatale, Prof. Deepti Omen</w:t>
      </w:r>
    </w:p>
    <w:p w:rsidR="00000000" w:rsidDel="00000000" w:rsidP="00000000" w:rsidRDefault="00000000" w:rsidRPr="00000000" w14:paraId="00000009">
      <w:pPr>
        <w:spacing w:after="0" w:line="24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A">
      <w:pPr>
        <w:spacing w:after="0" w:line="240" w:lineRule="auto"/>
        <w:jc w:val="center"/>
        <w:rPr>
          <w:rFonts w:ascii="Cambria" w:cs="Cambria" w:eastAsia="Cambria" w:hAnsi="Cambria"/>
          <w:sz w:val="32"/>
          <w:szCs w:val="32"/>
        </w:rPr>
      </w:pPr>
      <w:r w:rsidDel="00000000" w:rsidR="00000000" w:rsidRPr="00000000">
        <w:rPr>
          <w:rFonts w:ascii="Cambria" w:cs="Cambria" w:eastAsia="Cambria" w:hAnsi="Cambria"/>
          <w:b w:val="1"/>
          <w:sz w:val="32"/>
          <w:szCs w:val="32"/>
          <w:rtl w:val="0"/>
        </w:rPr>
        <w:t xml:space="preserve">LAB Manual</w:t>
      </w:r>
      <w:r w:rsidDel="00000000" w:rsidR="00000000" w:rsidRPr="00000000">
        <w:rPr>
          <w:rtl w:val="0"/>
        </w:rPr>
      </w:r>
    </w:p>
    <w:p w:rsidR="00000000" w:rsidDel="00000000" w:rsidP="00000000" w:rsidRDefault="00000000" w:rsidRPr="00000000" w14:paraId="0000000B">
      <w:pPr>
        <w:jc w:val="center"/>
        <w:rPr>
          <w:rFonts w:ascii="Cambria" w:cs="Cambria" w:eastAsia="Cambria" w:hAnsi="Cambria"/>
          <w:color w:val="ff0000"/>
          <w:sz w:val="32"/>
          <w:szCs w:val="32"/>
        </w:rPr>
      </w:pPr>
      <w:r w:rsidDel="00000000" w:rsidR="00000000" w:rsidRPr="00000000">
        <w:rPr>
          <w:rFonts w:ascii="Cambria" w:cs="Cambria" w:eastAsia="Cambria" w:hAnsi="Cambria"/>
          <w:b w:val="1"/>
          <w:color w:val="ff0000"/>
          <w:sz w:val="32"/>
          <w:szCs w:val="32"/>
          <w:rtl w:val="0"/>
        </w:rPr>
        <w:t xml:space="preserve">PART A</w:t>
      </w:r>
      <w:r w:rsidDel="00000000" w:rsidR="00000000" w:rsidRPr="00000000">
        <w:rPr>
          <w:rtl w:val="0"/>
        </w:rPr>
      </w:r>
    </w:p>
    <w:p w:rsidR="00000000" w:rsidDel="00000000" w:rsidP="00000000" w:rsidRDefault="00000000" w:rsidRPr="00000000" w14:paraId="0000000C">
      <w:pPr>
        <w:jc w:val="center"/>
        <w:rPr>
          <w:rFonts w:ascii="Cambria" w:cs="Cambria" w:eastAsia="Cambria" w:hAnsi="Cambria"/>
          <w:sz w:val="24"/>
          <w:szCs w:val="24"/>
        </w:rPr>
      </w:pPr>
      <w:r w:rsidDel="00000000" w:rsidR="00000000" w:rsidRPr="00000000">
        <w:rPr>
          <w:rFonts w:ascii="Cambria" w:cs="Cambria" w:eastAsia="Cambria" w:hAnsi="Cambria"/>
          <w:sz w:val="24"/>
          <w:szCs w:val="24"/>
          <w:highlight w:val="yellow"/>
          <w:rtl w:val="0"/>
        </w:rPr>
        <w:t xml:space="preserve">(PART A: TO BE REFFERED BY STUDENTS)</w:t>
      </w:r>
      <w:r w:rsidDel="00000000" w:rsidR="00000000" w:rsidRPr="00000000">
        <w:rPr>
          <w:rtl w:val="0"/>
        </w:rPr>
      </w:r>
    </w:p>
    <w:p w:rsidR="00000000" w:rsidDel="00000000" w:rsidP="00000000" w:rsidRDefault="00000000" w:rsidRPr="00000000" w14:paraId="0000000D">
      <w:pPr>
        <w:jc w:val="center"/>
        <w:rPr>
          <w:rFonts w:ascii="Cambria" w:cs="Cambria" w:eastAsia="Cambria" w:hAnsi="Cambria"/>
          <w:color w:val="7030a0"/>
          <w:sz w:val="32"/>
          <w:szCs w:val="32"/>
        </w:rPr>
      </w:pPr>
      <w:r w:rsidDel="00000000" w:rsidR="00000000" w:rsidRPr="00000000">
        <w:rPr>
          <w:rFonts w:ascii="Cambria" w:cs="Cambria" w:eastAsia="Cambria" w:hAnsi="Cambria"/>
          <w:b w:val="1"/>
          <w:color w:val="7030a0"/>
          <w:sz w:val="32"/>
          <w:szCs w:val="32"/>
          <w:rtl w:val="0"/>
        </w:rPr>
        <w:t xml:space="preserve">Experiment No.04</w:t>
      </w:r>
      <w:r w:rsidDel="00000000" w:rsidR="00000000" w:rsidRPr="00000000">
        <w:rPr>
          <w:rtl w:val="0"/>
        </w:rPr>
      </w:r>
    </w:p>
    <w:tbl>
      <w:tblPr>
        <w:tblStyle w:val="Table1"/>
        <w:tblW w:w="9576.0" w:type="dxa"/>
        <w:jc w:val="left"/>
        <w:tblInd w:w="0.0" w:type="dxa"/>
        <w:tblLayout w:type="fixed"/>
        <w:tblLook w:val="0000"/>
      </w:tblPr>
      <w:tblGrid>
        <w:gridCol w:w="817"/>
        <w:gridCol w:w="8759"/>
        <w:tblGridChange w:id="0">
          <w:tblGrid>
            <w:gridCol w:w="817"/>
            <w:gridCol w:w="8759"/>
          </w:tblGrid>
        </w:tblGridChange>
      </w:tblGrid>
      <w:tr>
        <w:trPr>
          <w:trHeight w:val="102" w:hRule="atLeast"/>
        </w:trPr>
        <w:tc>
          <w:tcPr/>
          <w:p w:rsidR="00000000" w:rsidDel="00000000" w:rsidP="00000000" w:rsidRDefault="00000000" w:rsidRPr="00000000" w14:paraId="0000000E">
            <w:pPr>
              <w:spacing w:after="0" w:line="240" w:lineRule="auto"/>
              <w:jc w:val="cente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A.1</w:t>
            </w:r>
            <w:r w:rsidDel="00000000" w:rsidR="00000000" w:rsidRPr="00000000">
              <w:rPr>
                <w:rtl w:val="0"/>
              </w:rPr>
            </w:r>
          </w:p>
        </w:tc>
        <w:tc>
          <w:tcPr/>
          <w:p w:rsidR="00000000" w:rsidDel="00000000" w:rsidP="00000000" w:rsidRDefault="00000000" w:rsidRPr="00000000" w14:paraId="0000000F">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Aim:</w:t>
            </w:r>
            <w:r w:rsidDel="00000000" w:rsidR="00000000" w:rsidRPr="00000000">
              <w:rPr>
                <w:rtl w:val="0"/>
              </w:rPr>
            </w:r>
          </w:p>
        </w:tc>
      </w:tr>
      <w:tr>
        <w:trPr>
          <w:trHeight w:val="102" w:hRule="atLeast"/>
        </w:trPr>
        <w:tc>
          <w:tcPr/>
          <w:p w:rsidR="00000000" w:rsidDel="00000000" w:rsidP="00000000" w:rsidRDefault="00000000" w:rsidRPr="00000000" w14:paraId="00000010">
            <w:pPr>
              <w:spacing w:after="0" w:line="240" w:lineRule="auto"/>
              <w:jc w:val="center"/>
              <w:rPr>
                <w:rFonts w:ascii="Cambria" w:cs="Cambria" w:eastAsia="Cambria" w:hAnsi="Cambria"/>
                <w:sz w:val="32"/>
                <w:szCs w:val="32"/>
              </w:rPr>
            </w:pPr>
            <w:r w:rsidDel="00000000" w:rsidR="00000000" w:rsidRPr="00000000">
              <w:rPr>
                <w:rtl w:val="0"/>
              </w:rPr>
            </w:r>
          </w:p>
        </w:tc>
        <w:tc>
          <w:tcPr/>
          <w:p w:rsidR="00000000" w:rsidDel="00000000" w:rsidP="00000000" w:rsidRDefault="00000000" w:rsidRPr="00000000" w14:paraId="00000011">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Design interface for automated ticket vending machine (</w:t>
            </w:r>
            <w:r w:rsidDel="00000000" w:rsidR="00000000" w:rsidRPr="00000000">
              <w:rPr>
                <w:rFonts w:ascii="Cambria" w:cs="Cambria" w:eastAsia="Cambria" w:hAnsi="Cambria"/>
                <w:b w:val="1"/>
                <w:sz w:val="24"/>
                <w:szCs w:val="24"/>
                <w:rtl w:val="0"/>
              </w:rPr>
              <w:t xml:space="preserve">ATVM</w:t>
            </w:r>
            <w:r w:rsidDel="00000000" w:rsidR="00000000" w:rsidRPr="00000000">
              <w:rPr>
                <w:rFonts w:ascii="Cambria" w:cs="Cambria" w:eastAsia="Cambria" w:hAnsi="Cambria"/>
                <w:sz w:val="24"/>
                <w:szCs w:val="24"/>
                <w:rtl w:val="0"/>
              </w:rPr>
              <w:t xml:space="preserve">) for Metro train.</w:t>
            </w:r>
          </w:p>
        </w:tc>
      </w:tr>
      <w:tr>
        <w:trPr>
          <w:trHeight w:val="102" w:hRule="atLeast"/>
        </w:trPr>
        <w:tc>
          <w:tcPr/>
          <w:p w:rsidR="00000000" w:rsidDel="00000000" w:rsidP="00000000" w:rsidRDefault="00000000" w:rsidRPr="00000000" w14:paraId="00000012">
            <w:pPr>
              <w:spacing w:after="0" w:line="240" w:lineRule="auto"/>
              <w:jc w:val="center"/>
              <w:rPr>
                <w:rFonts w:ascii="Cambria" w:cs="Cambria" w:eastAsia="Cambria" w:hAnsi="Cambria"/>
                <w:sz w:val="32"/>
                <w:szCs w:val="32"/>
              </w:rPr>
            </w:pPr>
            <w:r w:rsidDel="00000000" w:rsidR="00000000" w:rsidRPr="00000000">
              <w:rPr>
                <w:rtl w:val="0"/>
              </w:rPr>
            </w:r>
          </w:p>
        </w:tc>
        <w:tc>
          <w:tcPr/>
          <w:p w:rsidR="00000000" w:rsidDel="00000000" w:rsidP="00000000" w:rsidRDefault="00000000" w:rsidRPr="00000000" w14:paraId="00000013">
            <w:pPr>
              <w:spacing w:after="0" w:line="240" w:lineRule="auto"/>
              <w:rPr>
                <w:rFonts w:ascii="Cambria" w:cs="Cambria" w:eastAsia="Cambria" w:hAnsi="Cambria"/>
                <w:sz w:val="24"/>
                <w:szCs w:val="24"/>
              </w:rPr>
            </w:pPr>
            <w:r w:rsidDel="00000000" w:rsidR="00000000" w:rsidRPr="00000000">
              <w:rPr>
                <w:rtl w:val="0"/>
              </w:rPr>
            </w:r>
          </w:p>
        </w:tc>
      </w:tr>
      <w:tr>
        <w:trPr>
          <w:trHeight w:val="102" w:hRule="atLeast"/>
        </w:trPr>
        <w:tc>
          <w:tcPr/>
          <w:p w:rsidR="00000000" w:rsidDel="00000000" w:rsidP="00000000" w:rsidRDefault="00000000" w:rsidRPr="00000000" w14:paraId="00000014">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A.2 </w:t>
            </w:r>
            <w:r w:rsidDel="00000000" w:rsidR="00000000" w:rsidRPr="00000000">
              <w:rPr>
                <w:rtl w:val="0"/>
              </w:rPr>
            </w:r>
          </w:p>
          <w:p w:rsidR="00000000" w:rsidDel="00000000" w:rsidP="00000000" w:rsidRDefault="00000000" w:rsidRPr="00000000" w14:paraId="00000015">
            <w:pPr>
              <w:spacing w:after="0" w:line="240" w:lineRule="auto"/>
              <w:jc w:val="center"/>
              <w:rPr>
                <w:rFonts w:ascii="Cambria" w:cs="Cambria" w:eastAsia="Cambria" w:hAnsi="Cambria"/>
                <w:sz w:val="32"/>
                <w:szCs w:val="32"/>
              </w:rPr>
            </w:pPr>
            <w:r w:rsidDel="00000000" w:rsidR="00000000" w:rsidRPr="00000000">
              <w:rPr>
                <w:rtl w:val="0"/>
              </w:rPr>
            </w:r>
          </w:p>
        </w:tc>
        <w:tc>
          <w:tcPr/>
          <w:p w:rsidR="00000000" w:rsidDel="00000000" w:rsidP="00000000" w:rsidRDefault="00000000" w:rsidRPr="00000000" w14:paraId="00000016">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Prerequisite:</w:t>
            </w:r>
            <w:r w:rsidDel="00000000" w:rsidR="00000000" w:rsidRPr="00000000">
              <w:rPr>
                <w:rtl w:val="0"/>
              </w:rPr>
            </w:r>
          </w:p>
          <w:p w:rsidR="00000000" w:rsidDel="00000000" w:rsidP="00000000" w:rsidRDefault="00000000" w:rsidRPr="00000000" w14:paraId="00000017">
            <w:pPr>
              <w:numPr>
                <w:ilvl w:val="0"/>
                <w:numId w:val="10"/>
              </w:numPr>
              <w:pBdr>
                <w:top w:space="0" w:sz="0" w:val="nil"/>
                <w:left w:space="0" w:sz="0" w:val="nil"/>
                <w:bottom w:space="0" w:sz="0" w:val="nil"/>
                <w:right w:space="0" w:sz="0" w:val="nil"/>
                <w:between w:space="0" w:sz="0" w:val="nil"/>
              </w:pBdr>
              <w:spacing w:after="0" w:line="240" w:lineRule="auto"/>
              <w:ind w:left="360" w:hanging="360"/>
              <w:rPr>
                <w:rFonts w:ascii="Cambria" w:cs="Cambria" w:eastAsia="Cambria" w:hAnsi="Cambria"/>
                <w:color w:val="000000"/>
              </w:rPr>
            </w:pPr>
            <w:r w:rsidDel="00000000" w:rsidR="00000000" w:rsidRPr="00000000">
              <w:rPr>
                <w:rFonts w:ascii="Cambria" w:cs="Cambria" w:eastAsia="Cambria" w:hAnsi="Cambria"/>
                <w:color w:val="000000"/>
                <w:sz w:val="24"/>
                <w:szCs w:val="24"/>
                <w:rtl w:val="0"/>
              </w:rPr>
              <w:t xml:space="preserve">Knowledge of GUI and HMI principles.</w:t>
            </w:r>
            <w:r w:rsidDel="00000000" w:rsidR="00000000" w:rsidRPr="00000000">
              <w:rPr>
                <w:rtl w:val="0"/>
              </w:rPr>
            </w:r>
          </w:p>
          <w:p w:rsidR="00000000" w:rsidDel="00000000" w:rsidP="00000000" w:rsidRDefault="00000000" w:rsidRPr="00000000" w14:paraId="00000018">
            <w:pPr>
              <w:numPr>
                <w:ilvl w:val="0"/>
                <w:numId w:val="10"/>
              </w:numPr>
              <w:pBdr>
                <w:top w:space="0" w:sz="0" w:val="nil"/>
                <w:left w:space="0" w:sz="0" w:val="nil"/>
                <w:bottom w:space="0" w:sz="0" w:val="nil"/>
                <w:right w:space="0" w:sz="0" w:val="nil"/>
                <w:between w:space="0" w:sz="0" w:val="nil"/>
              </w:pBdr>
              <w:spacing w:after="0" w:line="240" w:lineRule="auto"/>
              <w:ind w:left="360" w:hanging="360"/>
              <w:rPr>
                <w:rFonts w:ascii="Cambria" w:cs="Cambria" w:eastAsia="Cambria" w:hAnsi="Cambria"/>
                <w:color w:val="000000"/>
              </w:rPr>
            </w:pPr>
            <w:r w:rsidDel="00000000" w:rsidR="00000000" w:rsidRPr="00000000">
              <w:rPr>
                <w:rFonts w:ascii="Cambria" w:cs="Cambria" w:eastAsia="Cambria" w:hAnsi="Cambria"/>
                <w:color w:val="000000"/>
                <w:sz w:val="24"/>
                <w:szCs w:val="24"/>
                <w:rtl w:val="0"/>
              </w:rPr>
              <w:t xml:space="preserve">Knowledge of Human Machine Interaction style.</w:t>
            </w:r>
            <w:r w:rsidDel="00000000" w:rsidR="00000000" w:rsidRPr="00000000">
              <w:rPr>
                <w:rtl w:val="0"/>
              </w:rPr>
            </w:r>
          </w:p>
        </w:tc>
      </w:tr>
      <w:tr>
        <w:trPr>
          <w:trHeight w:val="102" w:hRule="atLeast"/>
        </w:trPr>
        <w:tc>
          <w:tcPr/>
          <w:p w:rsidR="00000000" w:rsidDel="00000000" w:rsidP="00000000" w:rsidRDefault="00000000" w:rsidRPr="00000000" w14:paraId="00000019">
            <w:pPr>
              <w:spacing w:after="0" w:line="240" w:lineRule="auto"/>
              <w:jc w:val="center"/>
              <w:rPr>
                <w:rFonts w:ascii="Cambria" w:cs="Cambria" w:eastAsia="Cambria" w:hAnsi="Cambria"/>
                <w:sz w:val="32"/>
                <w:szCs w:val="32"/>
              </w:rPr>
            </w:pPr>
            <w:r w:rsidDel="00000000" w:rsidR="00000000" w:rsidRPr="00000000">
              <w:rPr>
                <w:rtl w:val="0"/>
              </w:rPr>
            </w:r>
          </w:p>
        </w:tc>
        <w:tc>
          <w:tcPr/>
          <w:p w:rsidR="00000000" w:rsidDel="00000000" w:rsidP="00000000" w:rsidRDefault="00000000" w:rsidRPr="00000000" w14:paraId="0000001A">
            <w:pPr>
              <w:spacing w:after="0" w:line="240" w:lineRule="auto"/>
              <w:jc w:val="center"/>
              <w:rPr>
                <w:rFonts w:ascii="Cambria" w:cs="Cambria" w:eastAsia="Cambria" w:hAnsi="Cambria"/>
                <w:sz w:val="32"/>
                <w:szCs w:val="32"/>
              </w:rPr>
            </w:pPr>
            <w:r w:rsidDel="00000000" w:rsidR="00000000" w:rsidRPr="00000000">
              <w:rPr>
                <w:rtl w:val="0"/>
              </w:rPr>
            </w:r>
          </w:p>
        </w:tc>
      </w:tr>
      <w:tr>
        <w:trPr>
          <w:trHeight w:val="102" w:hRule="atLeast"/>
        </w:trPr>
        <w:tc>
          <w:tcPr/>
          <w:p w:rsidR="00000000" w:rsidDel="00000000" w:rsidP="00000000" w:rsidRDefault="00000000" w:rsidRPr="00000000" w14:paraId="0000001B">
            <w:pPr>
              <w:spacing w:after="0" w:line="240" w:lineRule="auto"/>
              <w:jc w:val="center"/>
              <w:rPr>
                <w:rFonts w:ascii="Cambria" w:cs="Cambria" w:eastAsia="Cambria" w:hAnsi="Cambria"/>
                <w:sz w:val="32"/>
                <w:szCs w:val="32"/>
              </w:rPr>
            </w:pPr>
            <w:r w:rsidDel="00000000" w:rsidR="00000000" w:rsidRPr="00000000">
              <w:rPr>
                <w:rFonts w:ascii="Cambria" w:cs="Cambria" w:eastAsia="Cambria" w:hAnsi="Cambria"/>
                <w:b w:val="1"/>
                <w:sz w:val="28"/>
                <w:szCs w:val="28"/>
                <w:rtl w:val="0"/>
              </w:rPr>
              <w:t xml:space="preserve">A.3</w:t>
            </w:r>
            <w:r w:rsidDel="00000000" w:rsidR="00000000" w:rsidRPr="00000000">
              <w:rPr>
                <w:rtl w:val="0"/>
              </w:rPr>
            </w:r>
          </w:p>
        </w:tc>
        <w:tc>
          <w:tcPr/>
          <w:p w:rsidR="00000000" w:rsidDel="00000000" w:rsidP="00000000" w:rsidRDefault="00000000" w:rsidRPr="00000000" w14:paraId="0000001C">
            <w:pPr>
              <w:spacing w:after="0" w:line="240" w:lineRule="auto"/>
              <w:rPr>
                <w:rFonts w:ascii="Cambria" w:cs="Cambria" w:eastAsia="Cambria" w:hAnsi="Cambria"/>
                <w:sz w:val="32"/>
                <w:szCs w:val="32"/>
              </w:rPr>
            </w:pPr>
            <w:r w:rsidDel="00000000" w:rsidR="00000000" w:rsidRPr="00000000">
              <w:rPr>
                <w:rFonts w:ascii="Cambria" w:cs="Cambria" w:eastAsia="Cambria" w:hAnsi="Cambria"/>
                <w:b w:val="1"/>
                <w:sz w:val="28"/>
                <w:szCs w:val="28"/>
                <w:rtl w:val="0"/>
              </w:rPr>
              <w:t xml:space="preserve">Outcome:</w:t>
            </w:r>
            <w:r w:rsidDel="00000000" w:rsidR="00000000" w:rsidRPr="00000000">
              <w:rPr>
                <w:rtl w:val="0"/>
              </w:rPr>
            </w:r>
          </w:p>
        </w:tc>
      </w:tr>
      <w:tr>
        <w:trPr>
          <w:trHeight w:val="432" w:hRule="atLeast"/>
        </w:trPr>
        <w:tc>
          <w:tcPr/>
          <w:p w:rsidR="00000000" w:rsidDel="00000000" w:rsidP="00000000" w:rsidRDefault="00000000" w:rsidRPr="00000000" w14:paraId="0000001D">
            <w:pPr>
              <w:spacing w:after="0" w:line="240" w:lineRule="auto"/>
              <w:jc w:val="center"/>
              <w:rPr>
                <w:rFonts w:ascii="Cambria" w:cs="Cambria" w:eastAsia="Cambria" w:hAnsi="Cambria"/>
                <w:sz w:val="32"/>
                <w:szCs w:val="32"/>
              </w:rPr>
            </w:pPr>
            <w:r w:rsidDel="00000000" w:rsidR="00000000" w:rsidRPr="00000000">
              <w:rPr>
                <w:rtl w:val="0"/>
              </w:rPr>
            </w:r>
          </w:p>
        </w:tc>
        <w:tc>
          <w:tcPr/>
          <w:p w:rsidR="00000000" w:rsidDel="00000000" w:rsidP="00000000" w:rsidRDefault="00000000" w:rsidRPr="00000000" w14:paraId="0000001E">
            <w:pPr>
              <w:spacing w:after="0" w:line="240"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After successful completion of this experiment students will be able to</w:t>
            </w:r>
            <w:r w:rsidDel="00000000" w:rsidR="00000000" w:rsidRPr="00000000">
              <w:rPr>
                <w:rtl w:val="0"/>
              </w:rPr>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pacing w:after="0" w:lineRule="auto"/>
              <w:ind w:left="360" w:righ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Visualize and apply HMI Principles to design good GUI.</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pacing w:after="0" w:lineRule="auto"/>
              <w:ind w:left="360" w:right="72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Apply color, vision and memory based principles to design GUI.</w:t>
            </w:r>
          </w:p>
        </w:tc>
      </w:tr>
      <w:tr>
        <w:trPr>
          <w:trHeight w:val="306" w:hRule="atLeast"/>
        </w:trPr>
        <w:tc>
          <w:tcPr/>
          <w:p w:rsidR="00000000" w:rsidDel="00000000" w:rsidP="00000000" w:rsidRDefault="00000000" w:rsidRPr="00000000" w14:paraId="00000021">
            <w:pPr>
              <w:spacing w:after="0" w:line="240" w:lineRule="auto"/>
              <w:jc w:val="center"/>
              <w:rPr>
                <w:rFonts w:ascii="Cambria" w:cs="Cambria" w:eastAsia="Cambria" w:hAnsi="Cambria"/>
                <w:sz w:val="32"/>
                <w:szCs w:val="32"/>
              </w:rPr>
            </w:pPr>
            <w:r w:rsidDel="00000000" w:rsidR="00000000" w:rsidRPr="00000000">
              <w:rPr>
                <w:rtl w:val="0"/>
              </w:rPr>
            </w:r>
          </w:p>
        </w:tc>
        <w:tc>
          <w:tcPr/>
          <w:p w:rsidR="00000000" w:rsidDel="00000000" w:rsidP="00000000" w:rsidRDefault="00000000" w:rsidRPr="00000000" w14:paraId="00000022">
            <w:pPr>
              <w:spacing w:after="0" w:line="240" w:lineRule="auto"/>
              <w:rPr>
                <w:rFonts w:ascii="Cambria" w:cs="Cambria" w:eastAsia="Cambria" w:hAnsi="Cambria"/>
                <w:sz w:val="24"/>
                <w:szCs w:val="24"/>
              </w:rPr>
            </w:pPr>
            <w:r w:rsidDel="00000000" w:rsidR="00000000" w:rsidRPr="00000000">
              <w:rPr>
                <w:rtl w:val="0"/>
              </w:rPr>
            </w:r>
          </w:p>
        </w:tc>
      </w:tr>
      <w:tr>
        <w:trPr>
          <w:trHeight w:val="244" w:hRule="atLeast"/>
        </w:trPr>
        <w:tc>
          <w:tcPr/>
          <w:p w:rsidR="00000000" w:rsidDel="00000000" w:rsidP="00000000" w:rsidRDefault="00000000" w:rsidRPr="00000000" w14:paraId="00000023">
            <w:pPr>
              <w:spacing w:after="0" w:line="240" w:lineRule="auto"/>
              <w:jc w:val="center"/>
              <w:rPr>
                <w:rFonts w:ascii="Cambria" w:cs="Cambria" w:eastAsia="Cambria" w:hAnsi="Cambria"/>
                <w:sz w:val="32"/>
                <w:szCs w:val="32"/>
              </w:rPr>
            </w:pPr>
            <w:r w:rsidDel="00000000" w:rsidR="00000000" w:rsidRPr="00000000">
              <w:rPr>
                <w:rFonts w:ascii="Cambria" w:cs="Cambria" w:eastAsia="Cambria" w:hAnsi="Cambria"/>
                <w:b w:val="1"/>
                <w:sz w:val="28"/>
                <w:szCs w:val="28"/>
                <w:rtl w:val="0"/>
              </w:rPr>
              <w:t xml:space="preserve">A.4</w:t>
            </w:r>
            <w:r w:rsidDel="00000000" w:rsidR="00000000" w:rsidRPr="00000000">
              <w:rPr>
                <w:rtl w:val="0"/>
              </w:rPr>
            </w:r>
          </w:p>
        </w:tc>
        <w:tc>
          <w:tcPr/>
          <w:p w:rsidR="00000000" w:rsidDel="00000000" w:rsidP="00000000" w:rsidRDefault="00000000" w:rsidRPr="00000000" w14:paraId="00000024">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Theory:</w:t>
            </w:r>
            <w:r w:rsidDel="00000000" w:rsidR="00000000" w:rsidRPr="00000000">
              <w:rPr>
                <w:rtl w:val="0"/>
              </w:rPr>
            </w:r>
          </w:p>
        </w:tc>
      </w:tr>
      <w:tr>
        <w:trPr>
          <w:trHeight w:val="1754" w:hRule="atLeast"/>
        </w:trPr>
        <w:tc>
          <w:tcPr/>
          <w:p w:rsidR="00000000" w:rsidDel="00000000" w:rsidP="00000000" w:rsidRDefault="00000000" w:rsidRPr="00000000" w14:paraId="00000025">
            <w:pPr>
              <w:spacing w:after="0" w:line="240" w:lineRule="auto"/>
              <w:jc w:val="center"/>
              <w:rPr>
                <w:rFonts w:ascii="Cambria" w:cs="Cambria" w:eastAsia="Cambria" w:hAnsi="Cambria"/>
                <w:sz w:val="32"/>
                <w:szCs w:val="32"/>
              </w:rPr>
            </w:pPr>
            <w:r w:rsidDel="00000000" w:rsidR="00000000" w:rsidRPr="00000000">
              <w:rPr>
                <w:rtl w:val="0"/>
              </w:rPr>
            </w:r>
          </w:p>
        </w:tc>
        <w:tc>
          <w:tcPr/>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pacing w:after="0" w:lineRule="auto"/>
              <w:ind w:left="360" w:hanging="360"/>
              <w:jc w:val="both"/>
              <w:rPr>
                <w:color w:val="7030a0"/>
                <w:sz w:val="24"/>
                <w:szCs w:val="24"/>
              </w:rPr>
            </w:pPr>
            <w:r w:rsidDel="00000000" w:rsidR="00000000" w:rsidRPr="00000000">
              <w:rPr>
                <w:rFonts w:ascii="Cambria" w:cs="Cambria" w:eastAsia="Cambria" w:hAnsi="Cambria"/>
                <w:b w:val="1"/>
                <w:color w:val="7030a0"/>
                <w:sz w:val="24"/>
                <w:szCs w:val="24"/>
                <w:rtl w:val="0"/>
              </w:rPr>
              <w:t xml:space="preserve">GUI</w:t>
            </w:r>
            <w:r w:rsidDel="00000000" w:rsidR="00000000" w:rsidRPr="00000000">
              <w:rPr>
                <w:rtl w:val="0"/>
              </w:rPr>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pacing w:after="0" w:lineRule="auto"/>
              <w:ind w:left="36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In computing, a </w:t>
            </w:r>
            <w:r w:rsidDel="00000000" w:rsidR="00000000" w:rsidRPr="00000000">
              <w:rPr>
                <w:rFonts w:ascii="Cambria" w:cs="Cambria" w:eastAsia="Cambria" w:hAnsi="Cambria"/>
                <w:b w:val="1"/>
                <w:color w:val="000000"/>
                <w:sz w:val="24"/>
                <w:szCs w:val="24"/>
                <w:rtl w:val="0"/>
              </w:rPr>
              <w:t xml:space="preserve">graphical user interface</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b w:val="1"/>
                <w:color w:val="000000"/>
                <w:sz w:val="24"/>
                <w:szCs w:val="24"/>
                <w:rtl w:val="0"/>
              </w:rPr>
              <w:t xml:space="preserve">GUI</w:t>
            </w:r>
            <w:r w:rsidDel="00000000" w:rsidR="00000000" w:rsidRPr="00000000">
              <w:rPr>
                <w:rFonts w:ascii="Cambria" w:cs="Cambria" w:eastAsia="Cambria" w:hAnsi="Cambria"/>
                <w:color w:val="000000"/>
                <w:sz w:val="24"/>
                <w:szCs w:val="24"/>
                <w:rtl w:val="0"/>
              </w:rPr>
              <w:t xml:space="preserve">, commonly pronounced </w:t>
            </w:r>
            <w:r w:rsidDel="00000000" w:rsidR="00000000" w:rsidRPr="00000000">
              <w:rPr>
                <w:rFonts w:ascii="Cambria" w:cs="Cambria" w:eastAsia="Cambria" w:hAnsi="Cambria"/>
                <w:i w:val="1"/>
                <w:color w:val="000000"/>
                <w:sz w:val="24"/>
                <w:szCs w:val="24"/>
                <w:rtl w:val="0"/>
              </w:rPr>
              <w:t xml:space="preserve">gooey</w:t>
            </w:r>
            <w:r w:rsidDel="00000000" w:rsidR="00000000" w:rsidRPr="00000000">
              <w:rPr>
                <w:rFonts w:ascii="Cambria" w:cs="Cambria" w:eastAsia="Cambria" w:hAnsi="Cambria"/>
                <w:color w:val="000000"/>
                <w:sz w:val="24"/>
                <w:szCs w:val="24"/>
                <w:rtl w:val="0"/>
              </w:rPr>
              <w:t xml:space="preserve">) is a type of user interface that allows users to interact with electronic devices with images (graphics) rather than text commands. </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Rule="auto"/>
              <w:ind w:left="360" w:firstLine="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pacing w:after="0" w:lineRule="auto"/>
              <w:ind w:left="36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A GUI represents the information and actions available to a user through graphical icons and visual indicators such as secondary notation, as opposed to text-based interfaces, typed command labels or text navigation.</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pacing w:after="0" w:lineRule="auto"/>
              <w:ind w:left="36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The actions are usually performed through direct manipulation of the graphical elements.</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2D">
            <w:pPr>
              <w:numPr>
                <w:ilvl w:val="0"/>
                <w:numId w:val="1"/>
              </w:numPr>
              <w:spacing w:after="0" w:line="240" w:lineRule="auto"/>
              <w:ind w:left="360" w:hanging="360"/>
              <w:jc w:val="both"/>
              <w:rPr>
                <w:sz w:val="24"/>
                <w:szCs w:val="24"/>
              </w:rPr>
            </w:pPr>
            <w:r w:rsidDel="00000000" w:rsidR="00000000" w:rsidRPr="00000000">
              <w:rPr>
                <w:rFonts w:ascii="Cambria" w:cs="Cambria" w:eastAsia="Cambria" w:hAnsi="Cambria"/>
                <w:b w:val="1"/>
                <w:color w:val="7030a0"/>
                <w:sz w:val="24"/>
                <w:szCs w:val="24"/>
                <w:rtl w:val="0"/>
              </w:rPr>
              <w:t xml:space="preserve">HMI  Principles</w:t>
            </w:r>
            <w:r w:rsidDel="00000000" w:rsidR="00000000" w:rsidRPr="00000000">
              <w:rPr>
                <w:rtl w:val="0"/>
              </w:rPr>
            </w:r>
          </w:p>
          <w:p w:rsidR="00000000" w:rsidDel="00000000" w:rsidP="00000000" w:rsidRDefault="00000000" w:rsidRPr="00000000" w14:paraId="0000002E">
            <w:pPr>
              <w:numPr>
                <w:ilvl w:val="0"/>
                <w:numId w:val="2"/>
              </w:numPr>
              <w:tabs>
                <w:tab w:val="left" w:pos="715"/>
              </w:tabs>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Aesthetically Pleasing</w:t>
            </w:r>
            <w:r w:rsidDel="00000000" w:rsidR="00000000" w:rsidRPr="00000000">
              <w:rPr>
                <w:rtl w:val="0"/>
              </w:rPr>
            </w:r>
          </w:p>
          <w:p w:rsidR="00000000" w:rsidDel="00000000" w:rsidP="00000000" w:rsidRDefault="00000000" w:rsidRPr="00000000" w14:paraId="0000002F">
            <w:pPr>
              <w:numPr>
                <w:ilvl w:val="0"/>
                <w:numId w:val="2"/>
              </w:numPr>
              <w:tabs>
                <w:tab w:val="left" w:pos="715"/>
              </w:tabs>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Availability</w:t>
            </w:r>
            <w:r w:rsidDel="00000000" w:rsidR="00000000" w:rsidRPr="00000000">
              <w:rPr>
                <w:rtl w:val="0"/>
              </w:rPr>
            </w:r>
          </w:p>
          <w:p w:rsidR="00000000" w:rsidDel="00000000" w:rsidP="00000000" w:rsidRDefault="00000000" w:rsidRPr="00000000" w14:paraId="00000030">
            <w:pPr>
              <w:numPr>
                <w:ilvl w:val="0"/>
                <w:numId w:val="2"/>
              </w:numPr>
              <w:tabs>
                <w:tab w:val="left" w:pos="715"/>
              </w:tabs>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Clarity</w:t>
            </w:r>
            <w:r w:rsidDel="00000000" w:rsidR="00000000" w:rsidRPr="00000000">
              <w:rPr>
                <w:rtl w:val="0"/>
              </w:rPr>
            </w:r>
          </w:p>
          <w:p w:rsidR="00000000" w:rsidDel="00000000" w:rsidP="00000000" w:rsidRDefault="00000000" w:rsidRPr="00000000" w14:paraId="00000031">
            <w:pPr>
              <w:numPr>
                <w:ilvl w:val="0"/>
                <w:numId w:val="2"/>
              </w:numPr>
              <w:tabs>
                <w:tab w:val="left" w:pos="715"/>
              </w:tabs>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Compatibility</w:t>
            </w:r>
            <w:r w:rsidDel="00000000" w:rsidR="00000000" w:rsidRPr="00000000">
              <w:rPr>
                <w:rtl w:val="0"/>
              </w:rPr>
            </w:r>
          </w:p>
          <w:p w:rsidR="00000000" w:rsidDel="00000000" w:rsidP="00000000" w:rsidRDefault="00000000" w:rsidRPr="00000000" w14:paraId="00000032">
            <w:pPr>
              <w:numPr>
                <w:ilvl w:val="0"/>
                <w:numId w:val="2"/>
              </w:numPr>
              <w:tabs>
                <w:tab w:val="left" w:pos="715"/>
              </w:tabs>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Configurability</w:t>
            </w:r>
            <w:r w:rsidDel="00000000" w:rsidR="00000000" w:rsidRPr="00000000">
              <w:rPr>
                <w:rtl w:val="0"/>
              </w:rPr>
            </w:r>
          </w:p>
          <w:p w:rsidR="00000000" w:rsidDel="00000000" w:rsidP="00000000" w:rsidRDefault="00000000" w:rsidRPr="00000000" w14:paraId="00000033">
            <w:pPr>
              <w:numPr>
                <w:ilvl w:val="0"/>
                <w:numId w:val="2"/>
              </w:numPr>
              <w:tabs>
                <w:tab w:val="left" w:pos="715"/>
              </w:tabs>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Consistency</w:t>
            </w:r>
            <w:r w:rsidDel="00000000" w:rsidR="00000000" w:rsidRPr="00000000">
              <w:rPr>
                <w:rtl w:val="0"/>
              </w:rPr>
            </w:r>
          </w:p>
          <w:p w:rsidR="00000000" w:rsidDel="00000000" w:rsidP="00000000" w:rsidRDefault="00000000" w:rsidRPr="00000000" w14:paraId="00000034">
            <w:pPr>
              <w:numPr>
                <w:ilvl w:val="0"/>
                <w:numId w:val="2"/>
              </w:numPr>
              <w:tabs>
                <w:tab w:val="left" w:pos="715"/>
              </w:tabs>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Control</w:t>
            </w:r>
            <w:r w:rsidDel="00000000" w:rsidR="00000000" w:rsidRPr="00000000">
              <w:rPr>
                <w:rtl w:val="0"/>
              </w:rPr>
            </w:r>
          </w:p>
          <w:p w:rsidR="00000000" w:rsidDel="00000000" w:rsidP="00000000" w:rsidRDefault="00000000" w:rsidRPr="00000000" w14:paraId="00000035">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Directness</w:t>
            </w:r>
            <w:r w:rsidDel="00000000" w:rsidR="00000000" w:rsidRPr="00000000">
              <w:rPr>
                <w:rtl w:val="0"/>
              </w:rPr>
            </w:r>
          </w:p>
          <w:p w:rsidR="00000000" w:rsidDel="00000000" w:rsidP="00000000" w:rsidRDefault="00000000" w:rsidRPr="00000000" w14:paraId="00000036">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Efficiency</w:t>
            </w:r>
            <w:r w:rsidDel="00000000" w:rsidR="00000000" w:rsidRPr="00000000">
              <w:rPr>
                <w:rtl w:val="0"/>
              </w:rPr>
            </w:r>
          </w:p>
          <w:p w:rsidR="00000000" w:rsidDel="00000000" w:rsidP="00000000" w:rsidRDefault="00000000" w:rsidRPr="00000000" w14:paraId="00000037">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Familiarity</w:t>
            </w:r>
            <w:r w:rsidDel="00000000" w:rsidR="00000000" w:rsidRPr="00000000">
              <w:rPr>
                <w:rtl w:val="0"/>
              </w:rPr>
            </w:r>
          </w:p>
          <w:p w:rsidR="00000000" w:rsidDel="00000000" w:rsidP="00000000" w:rsidRDefault="00000000" w:rsidRPr="00000000" w14:paraId="00000038">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Flexibility</w:t>
            </w:r>
            <w:r w:rsidDel="00000000" w:rsidR="00000000" w:rsidRPr="00000000">
              <w:rPr>
                <w:rtl w:val="0"/>
              </w:rPr>
            </w:r>
          </w:p>
          <w:p w:rsidR="00000000" w:rsidDel="00000000" w:rsidP="00000000" w:rsidRDefault="00000000" w:rsidRPr="00000000" w14:paraId="00000039">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Forgiveness</w:t>
            </w:r>
            <w:r w:rsidDel="00000000" w:rsidR="00000000" w:rsidRPr="00000000">
              <w:rPr>
                <w:rtl w:val="0"/>
              </w:rPr>
            </w:r>
          </w:p>
          <w:p w:rsidR="00000000" w:rsidDel="00000000" w:rsidP="00000000" w:rsidRDefault="00000000" w:rsidRPr="00000000" w14:paraId="0000003A">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Operability </w:t>
            </w:r>
            <w:r w:rsidDel="00000000" w:rsidR="00000000" w:rsidRPr="00000000">
              <w:rPr>
                <w:rtl w:val="0"/>
              </w:rPr>
            </w:r>
          </w:p>
          <w:p w:rsidR="00000000" w:rsidDel="00000000" w:rsidP="00000000" w:rsidRDefault="00000000" w:rsidRPr="00000000" w14:paraId="0000003B">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Perceptibility</w:t>
            </w:r>
            <w:r w:rsidDel="00000000" w:rsidR="00000000" w:rsidRPr="00000000">
              <w:rPr>
                <w:rtl w:val="0"/>
              </w:rPr>
            </w:r>
          </w:p>
          <w:p w:rsidR="00000000" w:rsidDel="00000000" w:rsidP="00000000" w:rsidRDefault="00000000" w:rsidRPr="00000000" w14:paraId="0000003C">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Predictability</w:t>
            </w:r>
            <w:r w:rsidDel="00000000" w:rsidR="00000000" w:rsidRPr="00000000">
              <w:rPr>
                <w:rtl w:val="0"/>
              </w:rPr>
            </w:r>
          </w:p>
          <w:p w:rsidR="00000000" w:rsidDel="00000000" w:rsidP="00000000" w:rsidRDefault="00000000" w:rsidRPr="00000000" w14:paraId="0000003D">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Recovery</w:t>
            </w:r>
            <w:r w:rsidDel="00000000" w:rsidR="00000000" w:rsidRPr="00000000">
              <w:rPr>
                <w:rtl w:val="0"/>
              </w:rPr>
            </w:r>
          </w:p>
          <w:p w:rsidR="00000000" w:rsidDel="00000000" w:rsidP="00000000" w:rsidRDefault="00000000" w:rsidRPr="00000000" w14:paraId="0000003E">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Responsiveness</w:t>
            </w:r>
            <w:r w:rsidDel="00000000" w:rsidR="00000000" w:rsidRPr="00000000">
              <w:rPr>
                <w:rtl w:val="0"/>
              </w:rPr>
            </w:r>
          </w:p>
          <w:p w:rsidR="00000000" w:rsidDel="00000000" w:rsidP="00000000" w:rsidRDefault="00000000" w:rsidRPr="00000000" w14:paraId="0000003F">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Safety</w:t>
            </w:r>
            <w:r w:rsidDel="00000000" w:rsidR="00000000" w:rsidRPr="00000000">
              <w:rPr>
                <w:rtl w:val="0"/>
              </w:rPr>
            </w:r>
          </w:p>
          <w:p w:rsidR="00000000" w:rsidDel="00000000" w:rsidP="00000000" w:rsidRDefault="00000000" w:rsidRPr="00000000" w14:paraId="00000040">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Simplicity</w:t>
            </w:r>
            <w:r w:rsidDel="00000000" w:rsidR="00000000" w:rsidRPr="00000000">
              <w:rPr>
                <w:rtl w:val="0"/>
              </w:rPr>
            </w:r>
          </w:p>
          <w:p w:rsidR="00000000" w:rsidDel="00000000" w:rsidP="00000000" w:rsidRDefault="00000000" w:rsidRPr="00000000" w14:paraId="00000041">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Transparency</w:t>
            </w:r>
            <w:r w:rsidDel="00000000" w:rsidR="00000000" w:rsidRPr="00000000">
              <w:rPr>
                <w:rtl w:val="0"/>
              </w:rPr>
            </w:r>
          </w:p>
          <w:p w:rsidR="00000000" w:rsidDel="00000000" w:rsidP="00000000" w:rsidRDefault="00000000" w:rsidRPr="00000000" w14:paraId="00000042">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Trade-offs</w:t>
            </w:r>
            <w:r w:rsidDel="00000000" w:rsidR="00000000" w:rsidRPr="00000000">
              <w:rPr>
                <w:rtl w:val="0"/>
              </w:rPr>
            </w:r>
          </w:p>
          <w:p w:rsidR="00000000" w:rsidDel="00000000" w:rsidP="00000000" w:rsidRDefault="00000000" w:rsidRPr="00000000" w14:paraId="00000043">
            <w:pPr>
              <w:numPr>
                <w:ilvl w:val="0"/>
                <w:numId w:val="2"/>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Visibility</w:t>
            </w:r>
            <w:r w:rsidDel="00000000" w:rsidR="00000000" w:rsidRPr="00000000">
              <w:rPr>
                <w:rtl w:val="0"/>
              </w:rPr>
            </w:r>
          </w:p>
          <w:p w:rsidR="00000000" w:rsidDel="00000000" w:rsidP="00000000" w:rsidRDefault="00000000" w:rsidRPr="00000000" w14:paraId="00000044">
            <w:pPr>
              <w:spacing w:after="0" w:line="240"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5">
            <w:pPr>
              <w:numPr>
                <w:ilvl w:val="0"/>
                <w:numId w:val="1"/>
              </w:numPr>
              <w:spacing w:after="0" w:line="240" w:lineRule="auto"/>
              <w:ind w:left="360" w:hanging="360"/>
              <w:jc w:val="both"/>
              <w:rPr>
                <w:color w:val="7030a0"/>
                <w:sz w:val="24"/>
                <w:szCs w:val="24"/>
              </w:rPr>
            </w:pPr>
            <w:r w:rsidDel="00000000" w:rsidR="00000000" w:rsidRPr="00000000">
              <w:rPr>
                <w:rFonts w:ascii="Cambria" w:cs="Cambria" w:eastAsia="Cambria" w:hAnsi="Cambria"/>
                <w:b w:val="1"/>
                <w:color w:val="7030a0"/>
                <w:sz w:val="24"/>
                <w:szCs w:val="24"/>
                <w:rtl w:val="0"/>
              </w:rPr>
              <w:t xml:space="preserve">Automatic Ticket Vending Machine(ATVM)</w:t>
            </w:r>
            <w:r w:rsidDel="00000000" w:rsidR="00000000" w:rsidRPr="00000000">
              <w:rPr>
                <w:rtl w:val="0"/>
              </w:rPr>
            </w:r>
          </w:p>
          <w:p w:rsidR="00000000" w:rsidDel="00000000" w:rsidP="00000000" w:rsidRDefault="00000000" w:rsidRPr="00000000" w14:paraId="00000046">
            <w:pPr>
              <w:numPr>
                <w:ilvl w:val="0"/>
                <w:numId w:val="3"/>
              </w:numPr>
              <w:spacing w:after="0" w:line="240" w:lineRule="auto"/>
              <w:ind w:left="720" w:hanging="360"/>
              <w:rPr>
                <w:rFonts w:ascii="Cambria" w:cs="Cambria" w:eastAsia="Cambria" w:hAnsi="Cambria"/>
                <w:color w:val="222222"/>
                <w:sz w:val="24"/>
                <w:szCs w:val="24"/>
              </w:rPr>
            </w:pPr>
            <w:r w:rsidDel="00000000" w:rsidR="00000000" w:rsidRPr="00000000">
              <w:rPr>
                <w:rFonts w:ascii="Cambria" w:cs="Cambria" w:eastAsia="Cambria" w:hAnsi="Cambria"/>
                <w:color w:val="222222"/>
                <w:sz w:val="24"/>
                <w:szCs w:val="24"/>
                <w:rtl w:val="0"/>
              </w:rPr>
              <w:t xml:space="preserve">A </w:t>
            </w:r>
            <w:r w:rsidDel="00000000" w:rsidR="00000000" w:rsidRPr="00000000">
              <w:rPr>
                <w:rFonts w:ascii="Cambria" w:cs="Cambria" w:eastAsia="Cambria" w:hAnsi="Cambria"/>
                <w:b w:val="1"/>
                <w:color w:val="222222"/>
                <w:sz w:val="24"/>
                <w:szCs w:val="24"/>
                <w:rtl w:val="0"/>
              </w:rPr>
              <w:t xml:space="preserve">ticket machine</w:t>
            </w:r>
            <w:r w:rsidDel="00000000" w:rsidR="00000000" w:rsidRPr="00000000">
              <w:rPr>
                <w:rFonts w:ascii="Cambria" w:cs="Cambria" w:eastAsia="Cambria" w:hAnsi="Cambria"/>
                <w:color w:val="222222"/>
                <w:sz w:val="24"/>
                <w:szCs w:val="24"/>
                <w:rtl w:val="0"/>
              </w:rPr>
              <w:t xml:space="preserve">, also known as a </w:t>
            </w:r>
            <w:r w:rsidDel="00000000" w:rsidR="00000000" w:rsidRPr="00000000">
              <w:rPr>
                <w:rFonts w:ascii="Cambria" w:cs="Cambria" w:eastAsia="Cambria" w:hAnsi="Cambria"/>
                <w:b w:val="1"/>
                <w:color w:val="222222"/>
                <w:sz w:val="24"/>
                <w:szCs w:val="24"/>
                <w:rtl w:val="0"/>
              </w:rPr>
              <w:t xml:space="preserve">Ticket Vending Machine</w:t>
            </w:r>
            <w:r w:rsidDel="00000000" w:rsidR="00000000" w:rsidRPr="00000000">
              <w:rPr>
                <w:rFonts w:ascii="Cambria" w:cs="Cambria" w:eastAsia="Cambria" w:hAnsi="Cambria"/>
                <w:color w:val="222222"/>
                <w:sz w:val="24"/>
                <w:szCs w:val="24"/>
                <w:rtl w:val="0"/>
              </w:rPr>
              <w:t xml:space="preserve"> (TVM), is a        </w:t>
            </w:r>
            <w:r w:rsidDel="00000000" w:rsidR="00000000" w:rsidRPr="00000000">
              <w:rPr>
                <w:rFonts w:ascii="Cambria" w:cs="Cambria" w:eastAsia="Cambria" w:hAnsi="Cambria"/>
                <w:b w:val="1"/>
                <w:color w:val="222222"/>
                <w:sz w:val="24"/>
                <w:szCs w:val="24"/>
                <w:rtl w:val="0"/>
              </w:rPr>
              <w:t xml:space="preserve">vending machine</w:t>
            </w:r>
            <w:r w:rsidDel="00000000" w:rsidR="00000000" w:rsidRPr="00000000">
              <w:rPr>
                <w:rFonts w:ascii="Cambria" w:cs="Cambria" w:eastAsia="Cambria" w:hAnsi="Cambria"/>
                <w:color w:val="222222"/>
                <w:sz w:val="24"/>
                <w:szCs w:val="24"/>
                <w:rtl w:val="0"/>
              </w:rPr>
              <w:t xml:space="preserve"> that produces tickets. For instance, </w:t>
            </w:r>
            <w:r w:rsidDel="00000000" w:rsidR="00000000" w:rsidRPr="00000000">
              <w:rPr>
                <w:rFonts w:ascii="Cambria" w:cs="Cambria" w:eastAsia="Cambria" w:hAnsi="Cambria"/>
                <w:b w:val="1"/>
                <w:color w:val="222222"/>
                <w:sz w:val="24"/>
                <w:szCs w:val="24"/>
                <w:rtl w:val="0"/>
              </w:rPr>
              <w:t xml:space="preserve">ticket machines</w:t>
            </w:r>
            <w:r w:rsidDel="00000000" w:rsidR="00000000" w:rsidRPr="00000000">
              <w:rPr>
                <w:rFonts w:ascii="Cambria" w:cs="Cambria" w:eastAsia="Cambria" w:hAnsi="Cambria"/>
                <w:color w:val="222222"/>
                <w:sz w:val="24"/>
                <w:szCs w:val="24"/>
                <w:rtl w:val="0"/>
              </w:rPr>
              <w:t xml:space="preserve"> Dispense train tickets at railway stations.</w:t>
            </w:r>
          </w:p>
          <w:p w:rsidR="00000000" w:rsidDel="00000000" w:rsidP="00000000" w:rsidRDefault="00000000" w:rsidRPr="00000000" w14:paraId="00000047">
            <w:pPr>
              <w:spacing w:after="0" w:line="240" w:lineRule="auto"/>
              <w:ind w:left="720" w:firstLine="0"/>
              <w:rPr>
                <w:rFonts w:ascii="Cambria" w:cs="Cambria" w:eastAsia="Cambria" w:hAnsi="Cambria"/>
                <w:color w:val="222222"/>
                <w:sz w:val="24"/>
                <w:szCs w:val="24"/>
              </w:rPr>
            </w:pPr>
            <w:r w:rsidDel="00000000" w:rsidR="00000000" w:rsidRPr="00000000">
              <w:rPr>
                <w:rtl w:val="0"/>
              </w:rPr>
            </w:r>
          </w:p>
          <w:p w:rsidR="00000000" w:rsidDel="00000000" w:rsidP="00000000" w:rsidRDefault="00000000" w:rsidRPr="00000000" w14:paraId="00000048">
            <w:pPr>
              <w:numPr>
                <w:ilvl w:val="0"/>
                <w:numId w:val="3"/>
              </w:numPr>
              <w:spacing w:after="0" w:line="240" w:lineRule="auto"/>
              <w:ind w:left="720" w:hanging="360"/>
              <w:rPr>
                <w:rFonts w:ascii="Cambria" w:cs="Cambria" w:eastAsia="Cambria" w:hAnsi="Cambria"/>
                <w:color w:val="222222"/>
                <w:sz w:val="24"/>
                <w:szCs w:val="24"/>
              </w:rPr>
            </w:pPr>
            <w:r w:rsidDel="00000000" w:rsidR="00000000" w:rsidRPr="00000000">
              <w:rPr>
                <w:rFonts w:ascii="Cambria" w:cs="Cambria" w:eastAsia="Cambria" w:hAnsi="Cambria"/>
                <w:sz w:val="24"/>
                <w:szCs w:val="24"/>
                <w:rtl w:val="0"/>
              </w:rPr>
              <w:t xml:space="preserve">The typical transaction consists of a user using the display interface to select the type and quantity of tickets and then choosing a payment method of either </w:t>
            </w:r>
            <w:hyperlink r:id="rId6">
              <w:r w:rsidDel="00000000" w:rsidR="00000000" w:rsidRPr="00000000">
                <w:rPr>
                  <w:rFonts w:ascii="Cambria" w:cs="Cambria" w:eastAsia="Cambria" w:hAnsi="Cambria"/>
                  <w:color w:val="0000ff"/>
                  <w:sz w:val="24"/>
                  <w:szCs w:val="24"/>
                  <w:u w:val="single"/>
                  <w:rtl w:val="0"/>
                </w:rPr>
                <w:t xml:space="preserve">cash</w:t>
              </w:r>
            </w:hyperlink>
            <w:r w:rsidDel="00000000" w:rsidR="00000000" w:rsidRPr="00000000">
              <w:rPr>
                <w:rFonts w:ascii="Cambria" w:cs="Cambria" w:eastAsia="Cambria" w:hAnsi="Cambria"/>
                <w:sz w:val="24"/>
                <w:szCs w:val="24"/>
                <w:rtl w:val="0"/>
              </w:rPr>
              <w:t xml:space="preserve">, </w:t>
            </w:r>
            <w:hyperlink r:id="rId7">
              <w:r w:rsidDel="00000000" w:rsidR="00000000" w:rsidRPr="00000000">
                <w:rPr>
                  <w:rFonts w:ascii="Cambria" w:cs="Cambria" w:eastAsia="Cambria" w:hAnsi="Cambria"/>
                  <w:color w:val="0000ff"/>
                  <w:sz w:val="24"/>
                  <w:szCs w:val="24"/>
                  <w:u w:val="single"/>
                  <w:rtl w:val="0"/>
                </w:rPr>
                <w:t xml:space="preserve">credit</w:t>
              </w:r>
            </w:hyperlink>
            <w:r w:rsidDel="00000000" w:rsidR="00000000" w:rsidRPr="00000000">
              <w:rPr>
                <w:rFonts w:ascii="Cambria" w:cs="Cambria" w:eastAsia="Cambria" w:hAnsi="Cambria"/>
                <w:sz w:val="24"/>
                <w:szCs w:val="24"/>
                <w:rtl w:val="0"/>
              </w:rPr>
              <w:t xml:space="preserve">/</w:t>
            </w:r>
            <w:hyperlink r:id="rId8">
              <w:r w:rsidDel="00000000" w:rsidR="00000000" w:rsidRPr="00000000">
                <w:rPr>
                  <w:rFonts w:ascii="Cambria" w:cs="Cambria" w:eastAsia="Cambria" w:hAnsi="Cambria"/>
                  <w:color w:val="0000ff"/>
                  <w:sz w:val="24"/>
                  <w:szCs w:val="24"/>
                  <w:u w:val="single"/>
                  <w:rtl w:val="0"/>
                </w:rPr>
                <w:t xml:space="preserve">debit card</w:t>
              </w:r>
            </w:hyperlink>
            <w:r w:rsidDel="00000000" w:rsidR="00000000" w:rsidRPr="00000000">
              <w:rPr>
                <w:rFonts w:ascii="Cambria" w:cs="Cambria" w:eastAsia="Cambria" w:hAnsi="Cambria"/>
                <w:sz w:val="24"/>
                <w:szCs w:val="24"/>
                <w:rtl w:val="0"/>
              </w:rPr>
              <w:t xml:space="preserve"> or </w:t>
            </w:r>
            <w:hyperlink r:id="rId9">
              <w:r w:rsidDel="00000000" w:rsidR="00000000" w:rsidRPr="00000000">
                <w:rPr>
                  <w:rFonts w:ascii="Cambria" w:cs="Cambria" w:eastAsia="Cambria" w:hAnsi="Cambria"/>
                  <w:color w:val="0000ff"/>
                  <w:sz w:val="24"/>
                  <w:szCs w:val="24"/>
                  <w:u w:val="single"/>
                  <w:rtl w:val="0"/>
                </w:rPr>
                <w:t xml:space="preserve">smartcard</w:t>
              </w:r>
            </w:hyperlink>
            <w:r w:rsidDel="00000000" w:rsidR="00000000" w:rsidRPr="00000000">
              <w:rPr>
                <w:rFonts w:ascii="Cambria" w:cs="Cambria" w:eastAsia="Cambria" w:hAnsi="Cambria"/>
                <w:sz w:val="24"/>
                <w:szCs w:val="24"/>
                <w:rtl w:val="0"/>
              </w:rPr>
              <w:t xml:space="preserve">. </w:t>
            </w:r>
            <w:r w:rsidDel="00000000" w:rsidR="00000000" w:rsidRPr="00000000">
              <w:rPr>
                <w:rtl w:val="0"/>
              </w:rPr>
            </w:r>
          </w:p>
          <w:p w:rsidR="00000000" w:rsidDel="00000000" w:rsidP="00000000" w:rsidRDefault="00000000" w:rsidRPr="00000000" w14:paraId="00000049">
            <w:pPr>
              <w:spacing w:after="0" w:line="240" w:lineRule="auto"/>
              <w:rPr>
                <w:rFonts w:ascii="Cambria" w:cs="Cambria" w:eastAsia="Cambria" w:hAnsi="Cambria"/>
                <w:color w:val="222222"/>
                <w:sz w:val="24"/>
                <w:szCs w:val="24"/>
              </w:rPr>
            </w:pPr>
            <w:r w:rsidDel="00000000" w:rsidR="00000000" w:rsidRPr="00000000">
              <w:rPr>
                <w:rtl w:val="0"/>
              </w:rPr>
            </w:r>
          </w:p>
          <w:p w:rsidR="00000000" w:rsidDel="00000000" w:rsidP="00000000" w:rsidRDefault="00000000" w:rsidRPr="00000000" w14:paraId="0000004A">
            <w:pPr>
              <w:numPr>
                <w:ilvl w:val="0"/>
                <w:numId w:val="3"/>
              </w:numPr>
              <w:spacing w:after="0" w:line="240" w:lineRule="auto"/>
              <w:ind w:left="720" w:hanging="360"/>
              <w:rPr>
                <w:rFonts w:ascii="Cambria" w:cs="Cambria" w:eastAsia="Cambria" w:hAnsi="Cambria"/>
                <w:color w:val="222222"/>
                <w:sz w:val="24"/>
                <w:szCs w:val="24"/>
              </w:rPr>
            </w:pPr>
            <w:r w:rsidDel="00000000" w:rsidR="00000000" w:rsidRPr="00000000">
              <w:rPr>
                <w:rFonts w:ascii="Cambria" w:cs="Cambria" w:eastAsia="Cambria" w:hAnsi="Cambria"/>
                <w:sz w:val="24"/>
                <w:szCs w:val="24"/>
                <w:rtl w:val="0"/>
              </w:rPr>
              <w:t xml:space="preserve">The ticket or tickets are printed and dispensed to the user.</w:t>
            </w:r>
            <w:r w:rsidDel="00000000" w:rsidR="00000000" w:rsidRPr="00000000">
              <w:rPr>
                <w:rtl w:val="0"/>
              </w:rPr>
            </w:r>
          </w:p>
          <w:p w:rsidR="00000000" w:rsidDel="00000000" w:rsidP="00000000" w:rsidRDefault="00000000" w:rsidRPr="00000000" w14:paraId="0000004B">
            <w:pPr>
              <w:spacing w:after="0" w:line="240" w:lineRule="auto"/>
              <w:rPr>
                <w:rFonts w:ascii="Cambria" w:cs="Cambria" w:eastAsia="Cambria" w:hAnsi="Cambria"/>
                <w:sz w:val="24"/>
                <w:szCs w:val="24"/>
              </w:rPr>
            </w:pPr>
            <w:r w:rsidDel="00000000" w:rsidR="00000000" w:rsidRPr="00000000">
              <w:rPr>
                <w:rtl w:val="0"/>
              </w:rPr>
            </w:r>
          </w:p>
        </w:tc>
      </w:tr>
      <w:tr>
        <w:trPr>
          <w:trHeight w:val="1754" w:hRule="atLeast"/>
        </w:trPr>
        <w:tc>
          <w:tcPr/>
          <w:p w:rsidR="00000000" w:rsidDel="00000000" w:rsidP="00000000" w:rsidRDefault="00000000" w:rsidRPr="00000000" w14:paraId="0000004C">
            <w:pPr>
              <w:spacing w:after="0" w:line="240" w:lineRule="auto"/>
              <w:jc w:val="center"/>
              <w:rPr>
                <w:rFonts w:ascii="Cambria" w:cs="Cambria" w:eastAsia="Cambria" w:hAnsi="Cambria"/>
                <w:sz w:val="32"/>
                <w:szCs w:val="32"/>
              </w:rPr>
            </w:pPr>
            <w:r w:rsidDel="00000000" w:rsidR="00000000" w:rsidRPr="00000000">
              <w:rPr>
                <w:rFonts w:ascii="Cambria" w:cs="Cambria" w:eastAsia="Cambria" w:hAnsi="Cambria"/>
                <w:b w:val="1"/>
                <w:sz w:val="32"/>
                <w:szCs w:val="32"/>
                <w:rtl w:val="0"/>
              </w:rPr>
              <w:t xml:space="preserve">A.5</w:t>
            </w:r>
            <w:r w:rsidDel="00000000" w:rsidR="00000000" w:rsidRPr="00000000">
              <w:rPr>
                <w:rtl w:val="0"/>
              </w:rPr>
            </w:r>
          </w:p>
        </w:tc>
        <w:tc>
          <w:tcPr/>
          <w:p w:rsidR="00000000" w:rsidDel="00000000" w:rsidP="00000000" w:rsidRDefault="00000000" w:rsidRPr="00000000" w14:paraId="0000004D">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Procedure:</w:t>
            </w:r>
            <w:r w:rsidDel="00000000" w:rsidR="00000000" w:rsidRPr="00000000">
              <w:rPr>
                <w:rtl w:val="0"/>
              </w:rPr>
            </w:r>
          </w:p>
          <w:p w:rsidR="00000000" w:rsidDel="00000000" w:rsidP="00000000" w:rsidRDefault="00000000" w:rsidRPr="00000000" w14:paraId="0000004E">
            <w:pPr>
              <w:spacing w:after="0" w:line="24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pacing w:after="0" w:lineRule="auto"/>
              <w:ind w:left="36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Design interface for automated ticket vending machine (ATVM) for metro train. </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pacing w:after="0" w:lineRule="auto"/>
              <w:ind w:left="360" w:hanging="3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This interface should contain necessary icons, pictures, and buttons</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Rule="auto"/>
              <w:ind w:left="360" w:firstLine="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Rule="auto"/>
              <w:ind w:left="360" w:firstLine="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Think about the following.</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pacing w:after="0" w:lineRule="auto"/>
              <w:ind w:left="108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Think about the alternatives.</w:t>
            </w:r>
            <w:r w:rsidDel="00000000" w:rsidR="00000000" w:rsidRPr="00000000">
              <w:rPr>
                <w:rtl w:val="0"/>
              </w:rPr>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pacing w:after="0" w:lineRule="auto"/>
              <w:ind w:left="108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Think of Illiterate consumers.</w:t>
            </w:r>
            <w:r w:rsidDel="00000000" w:rsidR="00000000" w:rsidRPr="00000000">
              <w:rPr>
                <w:rtl w:val="0"/>
              </w:rPr>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pacing w:after="0" w:lineRule="auto"/>
              <w:ind w:left="108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Use creativity.</w:t>
            </w:r>
            <w:r w:rsidDel="00000000" w:rsidR="00000000" w:rsidRPr="00000000">
              <w:rPr>
                <w:rtl w:val="0"/>
              </w:rPr>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pacing w:after="0" w:lineRule="auto"/>
              <w:ind w:left="108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Can you use sound as interface.</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Rule="auto"/>
              <w:ind w:left="1080" w:firstLine="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Rule="auto"/>
              <w:ind w:left="360" w:firstLine="0"/>
              <w:jc w:val="both"/>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Rule="auto"/>
              <w:ind w:left="360" w:firstLine="0"/>
              <w:jc w:val="both"/>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Rule="auto"/>
              <w:ind w:left="360" w:firstLine="0"/>
              <w:jc w:val="both"/>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Rule="auto"/>
              <w:ind w:left="360" w:firstLine="0"/>
              <w:jc w:val="both"/>
              <w:rPr>
                <w:rFonts w:ascii="Cambria" w:cs="Cambria" w:eastAsia="Cambria" w:hAnsi="Cambria"/>
                <w:color w:val="ff0000"/>
                <w:sz w:val="24"/>
                <w:szCs w:val="24"/>
              </w:rPr>
            </w:pPr>
            <w:r w:rsidDel="00000000" w:rsidR="00000000" w:rsidRPr="00000000">
              <w:rPr>
                <w:rFonts w:ascii="Cambria" w:cs="Cambria" w:eastAsia="Cambria" w:hAnsi="Cambria"/>
                <w:b w:val="1"/>
                <w:color w:val="ff0000"/>
                <w:sz w:val="24"/>
                <w:szCs w:val="24"/>
                <w:rtl w:val="0"/>
              </w:rPr>
              <w:t xml:space="preserve">Example: </w:t>
            </w:r>
            <w:r w:rsidDel="00000000" w:rsidR="00000000" w:rsidRPr="00000000">
              <w:rPr>
                <w:rFonts w:ascii="Cambria" w:cs="Cambria" w:eastAsia="Cambria" w:hAnsi="Cambria"/>
                <w:b w:val="1"/>
                <w:color w:val="0070c0"/>
                <w:sz w:val="24"/>
                <w:szCs w:val="24"/>
                <w:rtl w:val="0"/>
              </w:rPr>
              <w:t xml:space="preserve">Sample First Screen of ATVM</w:t>
            </w:r>
            <w:r w:rsidDel="00000000" w:rsidR="00000000" w:rsidRPr="00000000">
              <w:rPr>
                <w:rFonts w:ascii="Cambria" w:cs="Cambria" w:eastAsia="Cambria" w:hAnsi="Cambria"/>
                <w:b w:val="1"/>
                <w:color w:val="ff0000"/>
                <w:sz w:val="24"/>
                <w:szCs w:val="24"/>
                <w:rtl w:val="0"/>
              </w:rPr>
              <w:t xml:space="preserve"> </w:t>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Rule="auto"/>
              <w:ind w:left="360" w:firstLine="0"/>
              <w:jc w:val="both"/>
              <w:rPr>
                <w:rFonts w:ascii="Cambria" w:cs="Cambria" w:eastAsia="Cambria" w:hAnsi="Cambria"/>
                <w:color w:val="7030a0"/>
                <w:sz w:val="24"/>
                <w:szCs w:val="24"/>
              </w:rPr>
            </w:pPr>
            <w:r w:rsidDel="00000000" w:rsidR="00000000" w:rsidRPr="00000000">
              <w:rPr>
                <w:rFonts w:ascii="Times New Roman" w:cs="Times New Roman" w:eastAsia="Times New Roman" w:hAnsi="Times New Roman"/>
                <w:b w:val="1"/>
                <w:color w:val="ff0000"/>
                <w:sz w:val="28"/>
                <w:szCs w:val="28"/>
              </w:rPr>
              <w:drawing>
                <wp:inline distB="0" distT="0" distL="114300" distR="114300">
                  <wp:extent cx="4841240" cy="2808605"/>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841240" cy="28086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D">
      <w:pPr>
        <w:jc w:val="center"/>
        <w:rPr>
          <w:rFonts w:ascii="Cambria" w:cs="Cambria" w:eastAsia="Cambria" w:hAnsi="Cambria"/>
          <w:color w:val="ff0000"/>
          <w:sz w:val="28"/>
          <w:szCs w:val="28"/>
        </w:rPr>
      </w:pPr>
      <w:r w:rsidDel="00000000" w:rsidR="00000000" w:rsidRPr="00000000">
        <w:rPr>
          <w:rtl w:val="0"/>
        </w:rPr>
      </w:r>
    </w:p>
    <w:p w:rsidR="00000000" w:rsidDel="00000000" w:rsidP="00000000" w:rsidRDefault="00000000" w:rsidRPr="00000000" w14:paraId="0000005E">
      <w:pPr>
        <w:jc w:val="center"/>
        <w:rPr>
          <w:rFonts w:ascii="Cambria" w:cs="Cambria" w:eastAsia="Cambria" w:hAnsi="Cambria"/>
          <w:color w:val="ff0000"/>
          <w:sz w:val="28"/>
          <w:szCs w:val="28"/>
        </w:rPr>
      </w:pPr>
      <w:r w:rsidDel="00000000" w:rsidR="00000000" w:rsidRPr="00000000">
        <w:rPr>
          <w:rFonts w:ascii="Cambria" w:cs="Cambria" w:eastAsia="Cambria" w:hAnsi="Cambria"/>
          <w:b w:val="1"/>
          <w:color w:val="ff0000"/>
          <w:sz w:val="28"/>
          <w:szCs w:val="28"/>
          <w:rtl w:val="0"/>
        </w:rPr>
        <w:t xml:space="preserve">PART B</w:t>
      </w:r>
      <w:r w:rsidDel="00000000" w:rsidR="00000000" w:rsidRPr="00000000">
        <w:rPr>
          <w:rtl w:val="0"/>
        </w:rPr>
      </w:r>
    </w:p>
    <w:p w:rsidR="00000000" w:rsidDel="00000000" w:rsidP="00000000" w:rsidRDefault="00000000" w:rsidRPr="00000000" w14:paraId="0000005F">
      <w:pPr>
        <w:jc w:val="center"/>
        <w:rPr>
          <w:rFonts w:ascii="Cambria" w:cs="Cambria" w:eastAsia="Cambria" w:hAnsi="Cambria"/>
          <w:sz w:val="24"/>
          <w:szCs w:val="24"/>
        </w:rPr>
      </w:pPr>
      <w:r w:rsidDel="00000000" w:rsidR="00000000" w:rsidRPr="00000000">
        <w:rPr>
          <w:rFonts w:ascii="Cambria" w:cs="Cambria" w:eastAsia="Cambria" w:hAnsi="Cambria"/>
          <w:sz w:val="24"/>
          <w:szCs w:val="24"/>
          <w:highlight w:val="yellow"/>
          <w:rtl w:val="0"/>
        </w:rPr>
        <w:t xml:space="preserve">(PART B: TO BE COMPLETED BY STUDENTS)</w:t>
      </w:r>
      <w:r w:rsidDel="00000000" w:rsidR="00000000" w:rsidRPr="00000000">
        <w:rPr>
          <w:rtl w:val="0"/>
        </w:rPr>
      </w:r>
    </w:p>
    <w:p w:rsidR="00000000" w:rsidDel="00000000" w:rsidP="00000000" w:rsidRDefault="00000000" w:rsidRPr="00000000" w14:paraId="0000006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i w:val="1"/>
          <w:sz w:val="24"/>
          <w:szCs w:val="24"/>
          <w:rtl w:val="0"/>
        </w:rPr>
        <w:t xml:space="preserve">(Students must submit the soft copy as per following segments within two hours of the practical. The soft copy must be uploaded on the ERP or emailed to the concerned lab in charge faculties at the end of the practical in case the there is no ERP access available)</w:t>
      </w:r>
      <w:r w:rsidDel="00000000" w:rsidR="00000000" w:rsidRPr="00000000">
        <w:rPr>
          <w:rtl w:val="0"/>
        </w:rPr>
      </w:r>
    </w:p>
    <w:p w:rsidR="00000000" w:rsidDel="00000000" w:rsidP="00000000" w:rsidRDefault="00000000" w:rsidRPr="00000000" w14:paraId="00000061">
      <w:pPr>
        <w:spacing w:after="0" w:line="240" w:lineRule="auto"/>
        <w:jc w:val="both"/>
        <w:rPr>
          <w:rFonts w:ascii="Cambria" w:cs="Cambria" w:eastAsia="Cambria" w:hAnsi="Cambria"/>
          <w:sz w:val="24"/>
          <w:szCs w:val="24"/>
        </w:rPr>
      </w:pPr>
      <w:r w:rsidDel="00000000" w:rsidR="00000000" w:rsidRPr="00000000">
        <w:rPr>
          <w:rtl w:val="0"/>
        </w:rPr>
      </w:r>
    </w:p>
    <w:tbl>
      <w:tblPr>
        <w:tblStyle w:val="Table2"/>
        <w:tblW w:w="9288.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10"/>
        <w:gridCol w:w="4878"/>
        <w:tblGridChange w:id="0">
          <w:tblGrid>
            <w:gridCol w:w="4410"/>
            <w:gridCol w:w="4878"/>
          </w:tblGrid>
        </w:tblGridChange>
      </w:tblGrid>
      <w:tr>
        <w:tc>
          <w:tcPr/>
          <w:p w:rsidR="00000000" w:rsidDel="00000000" w:rsidP="00000000" w:rsidRDefault="00000000" w:rsidRPr="00000000" w14:paraId="00000062">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Roll No.: 63</w:t>
            </w:r>
          </w:p>
        </w:tc>
        <w:tc>
          <w:tcPr/>
          <w:p w:rsidR="00000000" w:rsidDel="00000000" w:rsidP="00000000" w:rsidRDefault="00000000" w:rsidRPr="00000000" w14:paraId="00000063">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Name: Naimish Jagdale</w:t>
            </w:r>
          </w:p>
        </w:tc>
      </w:tr>
      <w:tr>
        <w:tc>
          <w:tcPr/>
          <w:p w:rsidR="00000000" w:rsidDel="00000000" w:rsidP="00000000" w:rsidRDefault="00000000" w:rsidRPr="00000000" w14:paraId="00000064">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Class: Comps_BE _ A</w:t>
            </w:r>
          </w:p>
        </w:tc>
        <w:tc>
          <w:tcPr/>
          <w:p w:rsidR="00000000" w:rsidDel="00000000" w:rsidP="00000000" w:rsidRDefault="00000000" w:rsidRPr="00000000" w14:paraId="00000065">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Batch: A3</w:t>
            </w:r>
          </w:p>
        </w:tc>
      </w:tr>
      <w:tr>
        <w:tc>
          <w:tcPr/>
          <w:p w:rsidR="00000000" w:rsidDel="00000000" w:rsidP="00000000" w:rsidRDefault="00000000" w:rsidRPr="00000000" w14:paraId="00000066">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of Experiment: </w:t>
            </w:r>
          </w:p>
        </w:tc>
        <w:tc>
          <w:tcPr/>
          <w:p w:rsidR="00000000" w:rsidDel="00000000" w:rsidP="00000000" w:rsidRDefault="00000000" w:rsidRPr="00000000" w14:paraId="00000067">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of Submission:</w:t>
            </w:r>
          </w:p>
        </w:tc>
      </w:tr>
      <w:tr>
        <w:tc>
          <w:tcPr/>
          <w:p w:rsidR="00000000" w:rsidDel="00000000" w:rsidP="00000000" w:rsidRDefault="00000000" w:rsidRPr="00000000" w14:paraId="00000068">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Grade:</w:t>
            </w:r>
          </w:p>
        </w:tc>
        <w:tc>
          <w:tcPr/>
          <w:p w:rsidR="00000000" w:rsidDel="00000000" w:rsidP="00000000" w:rsidRDefault="00000000" w:rsidRPr="00000000" w14:paraId="00000069">
            <w:pPr>
              <w:spacing w:after="0" w:line="240" w:lineRule="auto"/>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06A">
      <w:pPr>
        <w:rPr>
          <w:rFonts w:ascii="Cambria" w:cs="Cambria" w:eastAsia="Cambria" w:hAnsi="Cambria"/>
          <w:sz w:val="24"/>
          <w:szCs w:val="24"/>
        </w:rPr>
      </w:pPr>
      <w:r w:rsidDel="00000000" w:rsidR="00000000" w:rsidRPr="00000000">
        <w:rPr>
          <w:rtl w:val="0"/>
        </w:rPr>
      </w:r>
    </w:p>
    <w:tbl>
      <w:tblPr>
        <w:tblStyle w:val="Table3"/>
        <w:tblW w:w="9483.0" w:type="dxa"/>
        <w:jc w:val="left"/>
        <w:tblInd w:w="0.0" w:type="dxa"/>
        <w:tblLayout w:type="fixed"/>
        <w:tblLook w:val="0000"/>
      </w:tblPr>
      <w:tblGrid>
        <w:gridCol w:w="695"/>
        <w:gridCol w:w="8788"/>
        <w:tblGridChange w:id="0">
          <w:tblGrid>
            <w:gridCol w:w="695"/>
            <w:gridCol w:w="8788"/>
          </w:tblGrid>
        </w:tblGridChange>
      </w:tblGrid>
      <w:tr>
        <w:tc>
          <w:tcPr/>
          <w:p w:rsidR="00000000" w:rsidDel="00000000" w:rsidP="00000000" w:rsidRDefault="00000000" w:rsidRPr="00000000" w14:paraId="0000006B">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B.1</w:t>
            </w:r>
            <w:r w:rsidDel="00000000" w:rsidR="00000000" w:rsidRPr="00000000">
              <w:rPr>
                <w:rtl w:val="0"/>
              </w:rPr>
            </w:r>
          </w:p>
        </w:tc>
        <w:tc>
          <w:tcPr/>
          <w:p w:rsidR="00000000" w:rsidDel="00000000" w:rsidP="00000000" w:rsidRDefault="00000000" w:rsidRPr="00000000" w14:paraId="0000006C">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Tools used to design Interface:</w:t>
            </w:r>
            <w:r w:rsidDel="00000000" w:rsidR="00000000" w:rsidRPr="00000000">
              <w:rPr>
                <w:rtl w:val="0"/>
              </w:rPr>
            </w:r>
          </w:p>
        </w:tc>
      </w:tr>
      <w:tr>
        <w:tc>
          <w:tcPr/>
          <w:p w:rsidR="00000000" w:rsidDel="00000000" w:rsidP="00000000" w:rsidRDefault="00000000" w:rsidRPr="00000000" w14:paraId="0000006D">
            <w:pPr>
              <w:spacing w:after="0" w:line="240" w:lineRule="auto"/>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006E">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import tkinter as tk</w:t>
            </w:r>
          </w:p>
          <w:p w:rsidR="00000000" w:rsidDel="00000000" w:rsidP="00000000" w:rsidRDefault="00000000" w:rsidRPr="00000000" w14:paraId="0000006F">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from tkinter import *</w:t>
            </w:r>
          </w:p>
          <w:p w:rsidR="00000000" w:rsidDel="00000000" w:rsidP="00000000" w:rsidRDefault="00000000" w:rsidRPr="00000000" w14:paraId="00000070">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root= tk.Tk()</w:t>
            </w:r>
          </w:p>
          <w:p w:rsidR="00000000" w:rsidDel="00000000" w:rsidP="00000000" w:rsidRDefault="00000000" w:rsidRPr="00000000" w14:paraId="00000071">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root.title('Automated ticket vending machine (ATVM)')</w:t>
            </w:r>
          </w:p>
          <w:p w:rsidR="00000000" w:rsidDel="00000000" w:rsidP="00000000" w:rsidRDefault="00000000" w:rsidRPr="00000000" w14:paraId="00000072">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canvas1 = tk.Canvas(root, width = 1700, height = 800,  relief = 'raised')</w:t>
            </w:r>
          </w:p>
          <w:p w:rsidR="00000000" w:rsidDel="00000000" w:rsidP="00000000" w:rsidRDefault="00000000" w:rsidRPr="00000000" w14:paraId="00000073">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canvas1.configure(bg='gold')</w:t>
            </w:r>
          </w:p>
          <w:p w:rsidR="00000000" w:rsidDel="00000000" w:rsidP="00000000" w:rsidRDefault="00000000" w:rsidRPr="00000000" w14:paraId="00000074">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canvas1.pack()</w:t>
            </w:r>
          </w:p>
          <w:p w:rsidR="00000000" w:rsidDel="00000000" w:rsidP="00000000" w:rsidRDefault="00000000" w:rsidRPr="00000000" w14:paraId="00000075">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bg = PhotoImage(file = "l4.png") </w:t>
            </w:r>
          </w:p>
          <w:p w:rsidR="00000000" w:rsidDel="00000000" w:rsidP="00000000" w:rsidRDefault="00000000" w:rsidRPr="00000000" w14:paraId="00000076">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filename=PhotoImage(file="l4.png")</w:t>
            </w:r>
          </w:p>
          <w:p w:rsidR="00000000" w:rsidDel="00000000" w:rsidP="00000000" w:rsidRDefault="00000000" w:rsidRPr="00000000" w14:paraId="00000077">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background_label=Label(root,image=filename)</w:t>
            </w:r>
          </w:p>
          <w:p w:rsidR="00000000" w:rsidDel="00000000" w:rsidP="00000000" w:rsidRDefault="00000000" w:rsidRPr="00000000" w14:paraId="00000078">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background_label.place(x=0,y=10,relwidth=1,relheight=1)</w:t>
            </w:r>
          </w:p>
          <w:p w:rsidR="00000000" w:rsidDel="00000000" w:rsidP="00000000" w:rsidRDefault="00000000" w:rsidRPr="00000000" w14:paraId="00000079">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background_label.configure(bg='black')</w:t>
            </w:r>
          </w:p>
          <w:p w:rsidR="00000000" w:rsidDel="00000000" w:rsidP="00000000" w:rsidRDefault="00000000" w:rsidRPr="00000000" w14:paraId="0000007A">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canvas1.pack()</w:t>
            </w:r>
          </w:p>
          <w:p w:rsidR="00000000" w:rsidDel="00000000" w:rsidP="00000000" w:rsidRDefault="00000000" w:rsidRPr="00000000" w14:paraId="0000007B">
            <w:pPr>
              <w:spacing w:after="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7C">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label1 = tk.Label(root, text='Automated ticket vending machine')</w:t>
            </w:r>
          </w:p>
          <w:p w:rsidR="00000000" w:rsidDel="00000000" w:rsidP="00000000" w:rsidRDefault="00000000" w:rsidRPr="00000000" w14:paraId="0000007D">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label1.config(font=('helvetica', 13))</w:t>
            </w:r>
          </w:p>
          <w:p w:rsidR="00000000" w:rsidDel="00000000" w:rsidP="00000000" w:rsidRDefault="00000000" w:rsidRPr="00000000" w14:paraId="0000007E">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label1.configure(bg='white')</w:t>
            </w:r>
          </w:p>
          <w:p w:rsidR="00000000" w:rsidDel="00000000" w:rsidP="00000000" w:rsidRDefault="00000000" w:rsidRPr="00000000" w14:paraId="0000007F">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canvas1.create_window(1200, 350, window=label1)</w:t>
            </w:r>
          </w:p>
          <w:p w:rsidR="00000000" w:rsidDel="00000000" w:rsidP="00000000" w:rsidRDefault="00000000" w:rsidRPr="00000000" w14:paraId="00000080">
            <w:pPr>
              <w:spacing w:after="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81">
            <w:pPr>
              <w:spacing w:after="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82">
            <w:pPr>
              <w:spacing w:after="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83">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def getSquareRoot1 ():</w:t>
            </w:r>
          </w:p>
          <w:p w:rsidR="00000000" w:rsidDel="00000000" w:rsidP="00000000" w:rsidRDefault="00000000" w:rsidRPr="00000000" w14:paraId="00000084">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label4 = tk.Label(root, text= 'Collect your Season Ticket ', bg='white', fg='black',font=('helvetica', 20, 'bold'))</w:t>
            </w:r>
          </w:p>
          <w:p w:rsidR="00000000" w:rsidDel="00000000" w:rsidP="00000000" w:rsidRDefault="00000000" w:rsidRPr="00000000" w14:paraId="00000085">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canvas1.create_window(800, 300, window=label4)</w:t>
            </w:r>
          </w:p>
          <w:p w:rsidR="00000000" w:rsidDel="00000000" w:rsidP="00000000" w:rsidRDefault="00000000" w:rsidRPr="00000000" w14:paraId="00000086">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def getSquareRoot2 ():</w:t>
            </w:r>
          </w:p>
          <w:p w:rsidR="00000000" w:rsidDel="00000000" w:rsidP="00000000" w:rsidRDefault="00000000" w:rsidRPr="00000000" w14:paraId="00000087">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label3 = tk.Label(root, text= 'Collect your Platform Tiket ', bg='white', fg='black',font=('helvetica', 20, 'bold'))</w:t>
            </w:r>
          </w:p>
          <w:p w:rsidR="00000000" w:rsidDel="00000000" w:rsidP="00000000" w:rsidRDefault="00000000" w:rsidRPr="00000000" w14:paraId="00000088">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canvas1.create_window(800, 300, window=label3)</w:t>
            </w:r>
          </w:p>
          <w:p w:rsidR="00000000" w:rsidDel="00000000" w:rsidP="00000000" w:rsidRDefault="00000000" w:rsidRPr="00000000" w14:paraId="00000089">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def getSquareRoot3 ():</w:t>
            </w:r>
          </w:p>
          <w:p w:rsidR="00000000" w:rsidDel="00000000" w:rsidP="00000000" w:rsidRDefault="00000000" w:rsidRPr="00000000" w14:paraId="0000008A">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label5 = tk.Label(root, text= 'collect you are monthly pass ', bg='white', fg='black',font=('helvetica', 20, 'bold'))</w:t>
            </w:r>
          </w:p>
          <w:p w:rsidR="00000000" w:rsidDel="00000000" w:rsidP="00000000" w:rsidRDefault="00000000" w:rsidRPr="00000000" w14:paraId="0000008B">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canvas1.create_window(800, 300, window=label5)</w:t>
            </w:r>
          </w:p>
          <w:p w:rsidR="00000000" w:rsidDel="00000000" w:rsidP="00000000" w:rsidRDefault="00000000" w:rsidRPr="00000000" w14:paraId="0000008C">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def getSquareRoot4 ():</w:t>
            </w:r>
          </w:p>
          <w:p w:rsidR="00000000" w:rsidDel="00000000" w:rsidP="00000000" w:rsidRDefault="00000000" w:rsidRPr="00000000" w14:paraId="0000008D">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label6 = tk.Label(root, text= 'collect your local ticket ', bg='white', fg='black',font=('helvetica', 20, 'bold'))</w:t>
            </w:r>
          </w:p>
          <w:p w:rsidR="00000000" w:rsidDel="00000000" w:rsidP="00000000" w:rsidRDefault="00000000" w:rsidRPr="00000000" w14:paraId="0000008E">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canvas1.create_window(800, 300, window=label6)</w:t>
            </w:r>
          </w:p>
          <w:p w:rsidR="00000000" w:rsidDel="00000000" w:rsidP="00000000" w:rsidRDefault="00000000" w:rsidRPr="00000000" w14:paraId="0000008F">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def getSquareRoot5 ():</w:t>
            </w:r>
          </w:p>
          <w:p w:rsidR="00000000" w:rsidDel="00000000" w:rsidP="00000000" w:rsidRDefault="00000000" w:rsidRPr="00000000" w14:paraId="00000090">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label7 = tk.Label(root, text= 'plz select you Ticket type acording\n to your destination',bg='white', fg='black',font=('helvetica', 20, 'bold'))</w:t>
            </w:r>
          </w:p>
          <w:p w:rsidR="00000000" w:rsidDel="00000000" w:rsidP="00000000" w:rsidRDefault="00000000" w:rsidRPr="00000000" w14:paraId="00000091">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canvas1.create_window(800, 300, window=label7)</w:t>
            </w:r>
          </w:p>
          <w:p w:rsidR="00000000" w:rsidDel="00000000" w:rsidP="00000000" w:rsidRDefault="00000000" w:rsidRPr="00000000" w14:paraId="00000092">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def getSquareRoot ():</w:t>
            </w:r>
          </w:p>
          <w:p w:rsidR="00000000" w:rsidDel="00000000" w:rsidP="00000000" w:rsidRDefault="00000000" w:rsidRPr="00000000" w14:paraId="00000093">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label8 = tk.Label(root, text= 'collect you are mob Ticket ', bg='white', fg='black',font=('helvetica', 20, 'bold'))</w:t>
            </w:r>
          </w:p>
          <w:p w:rsidR="00000000" w:rsidDel="00000000" w:rsidP="00000000" w:rsidRDefault="00000000" w:rsidRPr="00000000" w14:paraId="00000094">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canvas1.create_window(800, 300, window=label8)</w:t>
            </w:r>
          </w:p>
          <w:p w:rsidR="00000000" w:rsidDel="00000000" w:rsidP="00000000" w:rsidRDefault="00000000" w:rsidRPr="00000000" w14:paraId="00000095">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p>
          <w:p w:rsidR="00000000" w:rsidDel="00000000" w:rsidP="00000000" w:rsidRDefault="00000000" w:rsidRPr="00000000" w14:paraId="00000096">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button1 = tk.Button(text='print mob Ticket', command=getSquareRoot, bg='white', fg='black', font=('helvetica', 14, 'bold'))</w:t>
            </w:r>
          </w:p>
          <w:p w:rsidR="00000000" w:rsidDel="00000000" w:rsidP="00000000" w:rsidRDefault="00000000" w:rsidRPr="00000000" w14:paraId="00000097">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canvas1.create_window(1000, 400, window=button1)</w:t>
            </w:r>
          </w:p>
          <w:p w:rsidR="00000000" w:rsidDel="00000000" w:rsidP="00000000" w:rsidRDefault="00000000" w:rsidRPr="00000000" w14:paraId="00000098">
            <w:pPr>
              <w:spacing w:after="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99">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button2 = tk.Button(text=' Season Ticket ', command=getSquareRoot1, bg='white', fg='black', font=('helvetica', 14, 'bold'))</w:t>
            </w:r>
          </w:p>
          <w:p w:rsidR="00000000" w:rsidDel="00000000" w:rsidP="00000000" w:rsidRDefault="00000000" w:rsidRPr="00000000" w14:paraId="0000009A">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canvas1.create_window(1200, 400, window=button2)</w:t>
            </w:r>
          </w:p>
          <w:p w:rsidR="00000000" w:rsidDel="00000000" w:rsidP="00000000" w:rsidRDefault="00000000" w:rsidRPr="00000000" w14:paraId="0000009B">
            <w:pPr>
              <w:spacing w:after="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9C">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button3 = tk.Button(text='Platform Ticket ', command=getSquareRoot2, bg='white', fg='black', font=('helvetica', 14, 'bold'))</w:t>
            </w:r>
          </w:p>
          <w:p w:rsidR="00000000" w:rsidDel="00000000" w:rsidP="00000000" w:rsidRDefault="00000000" w:rsidRPr="00000000" w14:paraId="0000009D">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canvas1.create_window(1390, 400, window=button3)</w:t>
            </w:r>
          </w:p>
          <w:p w:rsidR="00000000" w:rsidDel="00000000" w:rsidP="00000000" w:rsidRDefault="00000000" w:rsidRPr="00000000" w14:paraId="0000009E">
            <w:pPr>
              <w:spacing w:after="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9F">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button4 = tk.Button(text='Monthly pass', command=getSquareRoot3, bg='white', fg='black', font=('helvetica', 14, 'bold'))</w:t>
            </w:r>
          </w:p>
          <w:p w:rsidR="00000000" w:rsidDel="00000000" w:rsidP="00000000" w:rsidRDefault="00000000" w:rsidRPr="00000000" w14:paraId="000000A0">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canvas1.create_window(1290, 450, window=button4)</w:t>
            </w:r>
          </w:p>
          <w:p w:rsidR="00000000" w:rsidDel="00000000" w:rsidP="00000000" w:rsidRDefault="00000000" w:rsidRPr="00000000" w14:paraId="000000A1">
            <w:pPr>
              <w:spacing w:after="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A2">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button5 = tk.Button(text='local Ticket', command=getSquareRoot4, bg='white', fg='black', font=('helvetica', 14, 'bold'))</w:t>
            </w:r>
          </w:p>
          <w:p w:rsidR="00000000" w:rsidDel="00000000" w:rsidP="00000000" w:rsidRDefault="00000000" w:rsidRPr="00000000" w14:paraId="000000A3">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canvas1.create_window(1120, 450, window=button5)</w:t>
            </w:r>
          </w:p>
          <w:p w:rsidR="00000000" w:rsidDel="00000000" w:rsidP="00000000" w:rsidRDefault="00000000" w:rsidRPr="00000000" w14:paraId="000000A4">
            <w:pPr>
              <w:spacing w:after="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A5">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button6 = tk.Button(text='Help', command=getSquareRoot5, bg='white', fg='black', font=('helvetica', 14, 'bold'))</w:t>
            </w:r>
          </w:p>
          <w:p w:rsidR="00000000" w:rsidDel="00000000" w:rsidP="00000000" w:rsidRDefault="00000000" w:rsidRPr="00000000" w14:paraId="000000A6">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canvas1.create_window(1200, 500, window=button6)</w:t>
            </w:r>
          </w:p>
          <w:p w:rsidR="00000000" w:rsidDel="00000000" w:rsidP="00000000" w:rsidRDefault="00000000" w:rsidRPr="00000000" w14:paraId="000000A7">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def level1():</w:t>
            </w:r>
          </w:p>
          <w:p w:rsidR="00000000" w:rsidDel="00000000" w:rsidP="00000000" w:rsidRDefault="00000000" w:rsidRPr="00000000" w14:paraId="000000A8">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import l2</w:t>
            </w:r>
          </w:p>
          <w:p w:rsidR="00000000" w:rsidDel="00000000" w:rsidP="00000000" w:rsidRDefault="00000000" w:rsidRPr="00000000" w14:paraId="000000A9">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btn = tk.Button(root, text = 'change language', bd = '5',fg='red', command = root.destroy, font=('helvetica', 14, 'bold'))     </w:t>
            </w:r>
          </w:p>
          <w:p w:rsidR="00000000" w:rsidDel="00000000" w:rsidP="00000000" w:rsidRDefault="00000000" w:rsidRPr="00000000" w14:paraId="000000AA">
            <w:pPr>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btn.pack(side=RIGHT)</w:t>
            </w:r>
          </w:p>
          <w:p w:rsidR="00000000" w:rsidDel="00000000" w:rsidP="00000000" w:rsidRDefault="00000000" w:rsidRPr="00000000" w14:paraId="000000AB">
            <w:pPr>
              <w:spacing w:after="0" w:line="240"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root.mainloop()</w:t>
            </w:r>
            <w:r w:rsidDel="00000000" w:rsidR="00000000" w:rsidRPr="00000000">
              <w:rPr>
                <w:rtl w:val="0"/>
              </w:rPr>
            </w:r>
          </w:p>
        </w:tc>
      </w:tr>
      <w:tr>
        <w:trPr>
          <w:trHeight w:val="602" w:hRule="atLeast"/>
        </w:trPr>
        <w:tc>
          <w:tcPr/>
          <w:p w:rsidR="00000000" w:rsidDel="00000000" w:rsidP="00000000" w:rsidRDefault="00000000" w:rsidRPr="00000000" w14:paraId="000000AC">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B.2</w:t>
            </w:r>
            <w:r w:rsidDel="00000000" w:rsidR="00000000" w:rsidRPr="00000000">
              <w:rPr>
                <w:rtl w:val="0"/>
              </w:rPr>
            </w:r>
          </w:p>
        </w:tc>
        <w:tc>
          <w:tcPr/>
          <w:p w:rsidR="00000000" w:rsidDel="00000000" w:rsidP="00000000" w:rsidRDefault="00000000" w:rsidRPr="00000000" w14:paraId="000000AD">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Interfaces of ticket vending machine for metro train:</w:t>
            </w:r>
            <w:r w:rsidDel="00000000" w:rsidR="00000000" w:rsidRPr="00000000">
              <w:rPr>
                <w:rtl w:val="0"/>
              </w:rPr>
            </w:r>
          </w:p>
        </w:tc>
      </w:tr>
      <w:tr>
        <w:trPr>
          <w:trHeight w:val="215" w:hRule="atLeast"/>
        </w:trPr>
        <w:tc>
          <w:tcPr/>
          <w:p w:rsidR="00000000" w:rsidDel="00000000" w:rsidP="00000000" w:rsidRDefault="00000000" w:rsidRPr="00000000" w14:paraId="000000AE">
            <w:pPr>
              <w:spacing w:after="0" w:line="240" w:lineRule="auto"/>
              <w:rPr>
                <w:rFonts w:ascii="Cambria" w:cs="Cambria" w:eastAsia="Cambria" w:hAnsi="Cambria"/>
                <w:sz w:val="28"/>
                <w:szCs w:val="28"/>
              </w:rPr>
            </w:pPr>
            <w:r w:rsidDel="00000000" w:rsidR="00000000" w:rsidRPr="00000000">
              <w:rPr>
                <w:rtl w:val="0"/>
              </w:rPr>
            </w:r>
          </w:p>
        </w:tc>
        <w:tc>
          <w:tcPr/>
          <w:p w:rsidR="00000000" w:rsidDel="00000000" w:rsidP="00000000" w:rsidRDefault="00000000" w:rsidRPr="00000000" w14:paraId="000000AF">
            <w:pPr>
              <w:spacing w:after="0" w:line="240" w:lineRule="auto"/>
              <w:rPr/>
            </w:pPr>
            <w:r w:rsidDel="00000000" w:rsidR="00000000" w:rsidRPr="00000000">
              <w:rPr/>
              <w:drawing>
                <wp:inline distB="0" distT="0" distL="0" distR="0">
                  <wp:extent cx="5311140" cy="3070860"/>
                  <wp:effectExtent b="0" l="0" r="0" t="0"/>
                  <wp:docPr id="3" name="image4.png"/>
                  <a:graphic>
                    <a:graphicData uri="http://schemas.openxmlformats.org/drawingml/2006/picture">
                      <pic:pic>
                        <pic:nvPicPr>
                          <pic:cNvPr id="0" name="image4.png"/>
                          <pic:cNvPicPr preferRelativeResize="0"/>
                        </pic:nvPicPr>
                        <pic:blipFill>
                          <a:blip r:embed="rId11"/>
                          <a:srcRect b="-289" l="4900" r="0" t="1"/>
                          <a:stretch>
                            <a:fillRect/>
                          </a:stretch>
                        </pic:blipFill>
                        <pic:spPr>
                          <a:xfrm>
                            <a:off x="0" y="0"/>
                            <a:ext cx="5311140"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240" w:lineRule="auto"/>
              <w:rPr>
                <w:rFonts w:ascii="Cambria" w:cs="Cambria" w:eastAsia="Cambria" w:hAnsi="Cambria"/>
                <w:sz w:val="24"/>
                <w:szCs w:val="24"/>
              </w:rPr>
            </w:pPr>
            <w:r w:rsidDel="00000000" w:rsidR="00000000" w:rsidRPr="00000000">
              <w:rPr/>
              <w:drawing>
                <wp:inline distB="0" distT="0" distL="0" distR="0">
                  <wp:extent cx="5341620" cy="3314700"/>
                  <wp:effectExtent b="0" l="0" r="0" t="0"/>
                  <wp:docPr id="2" name="image7.png"/>
                  <a:graphic>
                    <a:graphicData uri="http://schemas.openxmlformats.org/drawingml/2006/picture">
                      <pic:pic>
                        <pic:nvPicPr>
                          <pic:cNvPr id="0" name="image7.png"/>
                          <pic:cNvPicPr preferRelativeResize="0"/>
                        </pic:nvPicPr>
                        <pic:blipFill>
                          <a:blip r:embed="rId12"/>
                          <a:srcRect b="0" l="4900" r="0" t="0"/>
                          <a:stretch>
                            <a:fillRect/>
                          </a:stretch>
                        </pic:blipFill>
                        <pic:spPr>
                          <a:xfrm>
                            <a:off x="0" y="0"/>
                            <a:ext cx="534162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line="240" w:lineRule="auto"/>
              <w:rPr/>
            </w:pPr>
            <w:r w:rsidDel="00000000" w:rsidR="00000000" w:rsidRPr="00000000">
              <w:rPr/>
              <w:drawing>
                <wp:inline distB="0" distT="0" distL="0" distR="0">
                  <wp:extent cx="5334000" cy="3505200"/>
                  <wp:effectExtent b="0" l="0" r="0" t="0"/>
                  <wp:docPr id="5" name="image8.png"/>
                  <a:graphic>
                    <a:graphicData uri="http://schemas.openxmlformats.org/drawingml/2006/picture">
                      <pic:pic>
                        <pic:nvPicPr>
                          <pic:cNvPr id="0" name="image8.png"/>
                          <pic:cNvPicPr preferRelativeResize="0"/>
                        </pic:nvPicPr>
                        <pic:blipFill>
                          <a:blip r:embed="rId13"/>
                          <a:srcRect b="0" l="4900" r="0" t="0"/>
                          <a:stretch>
                            <a:fillRect/>
                          </a:stretch>
                        </pic:blipFill>
                        <pic:spPr>
                          <a:xfrm>
                            <a:off x="0" y="0"/>
                            <a:ext cx="53340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240" w:lineRule="auto"/>
              <w:rPr/>
            </w:pPr>
            <w:r w:rsidDel="00000000" w:rsidR="00000000" w:rsidRPr="00000000">
              <w:rPr/>
              <w:drawing>
                <wp:inline distB="0" distT="0" distL="0" distR="0">
                  <wp:extent cx="5334000" cy="3627120"/>
                  <wp:effectExtent b="0" l="0" r="0" t="0"/>
                  <wp:docPr id="4" name="image1.png"/>
                  <a:graphic>
                    <a:graphicData uri="http://schemas.openxmlformats.org/drawingml/2006/picture">
                      <pic:pic>
                        <pic:nvPicPr>
                          <pic:cNvPr id="0" name="image1.png"/>
                          <pic:cNvPicPr preferRelativeResize="0"/>
                        </pic:nvPicPr>
                        <pic:blipFill>
                          <a:blip r:embed="rId14"/>
                          <a:srcRect b="0" l="4760" r="0" t="0"/>
                          <a:stretch>
                            <a:fillRect/>
                          </a:stretch>
                        </pic:blipFill>
                        <pic:spPr>
                          <a:xfrm>
                            <a:off x="0" y="0"/>
                            <a:ext cx="5334000" cy="362712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line="240" w:lineRule="auto"/>
              <w:rPr>
                <w:rFonts w:ascii="Cambria" w:cs="Cambria" w:eastAsia="Cambria" w:hAnsi="Cambria"/>
                <w:sz w:val="24"/>
                <w:szCs w:val="24"/>
              </w:rPr>
            </w:pPr>
            <w:r w:rsidDel="00000000" w:rsidR="00000000" w:rsidRPr="00000000">
              <w:rPr/>
              <w:drawing>
                <wp:inline distB="0" distT="0" distL="0" distR="0">
                  <wp:extent cx="5303520" cy="3863340"/>
                  <wp:effectExtent b="0" l="0" r="0" t="0"/>
                  <wp:docPr id="7" name="image3.png"/>
                  <a:graphic>
                    <a:graphicData uri="http://schemas.openxmlformats.org/drawingml/2006/picture">
                      <pic:pic>
                        <pic:nvPicPr>
                          <pic:cNvPr id="0" name="image3.png"/>
                          <pic:cNvPicPr preferRelativeResize="0"/>
                        </pic:nvPicPr>
                        <pic:blipFill>
                          <a:blip r:embed="rId15"/>
                          <a:srcRect b="0" l="5040" r="0" t="0"/>
                          <a:stretch>
                            <a:fillRect/>
                          </a:stretch>
                        </pic:blipFill>
                        <pic:spPr>
                          <a:xfrm>
                            <a:off x="0" y="0"/>
                            <a:ext cx="5303520" cy="386334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5">
            <w:pPr>
              <w:spacing w:after="0" w:line="240" w:lineRule="auto"/>
              <w:rPr/>
            </w:pPr>
            <w:r w:rsidDel="00000000" w:rsidR="00000000" w:rsidRPr="00000000">
              <w:rPr/>
              <w:drawing>
                <wp:inline distB="0" distT="0" distL="0" distR="0">
                  <wp:extent cx="5339943" cy="4112735"/>
                  <wp:effectExtent b="0" l="0" r="0" t="0"/>
                  <wp:docPr id="6" name="image6.png"/>
                  <a:graphic>
                    <a:graphicData uri="http://schemas.openxmlformats.org/drawingml/2006/picture">
                      <pic:pic>
                        <pic:nvPicPr>
                          <pic:cNvPr id="0" name="image6.png"/>
                          <pic:cNvPicPr preferRelativeResize="0"/>
                        </pic:nvPicPr>
                        <pic:blipFill>
                          <a:blip r:embed="rId16"/>
                          <a:srcRect b="0" l="4900" r="0" t="0"/>
                          <a:stretch>
                            <a:fillRect/>
                          </a:stretch>
                        </pic:blipFill>
                        <pic:spPr>
                          <a:xfrm>
                            <a:off x="0" y="0"/>
                            <a:ext cx="5339943" cy="41127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0" w:line="240" w:lineRule="auto"/>
              <w:rPr>
                <w:rFonts w:ascii="Cambria" w:cs="Cambria" w:eastAsia="Cambria" w:hAnsi="Cambria"/>
                <w:sz w:val="24"/>
                <w:szCs w:val="24"/>
              </w:rPr>
            </w:pPr>
            <w:r w:rsidDel="00000000" w:rsidR="00000000" w:rsidRPr="00000000">
              <w:rPr/>
              <w:drawing>
                <wp:inline distB="0" distT="0" distL="0" distR="0">
                  <wp:extent cx="5332730" cy="3627120"/>
                  <wp:effectExtent b="0" l="0" r="0" t="0"/>
                  <wp:docPr id="8" name="image2.png"/>
                  <a:graphic>
                    <a:graphicData uri="http://schemas.openxmlformats.org/drawingml/2006/picture">
                      <pic:pic>
                        <pic:nvPicPr>
                          <pic:cNvPr id="0" name="image2.png"/>
                          <pic:cNvPicPr preferRelativeResize="0"/>
                        </pic:nvPicPr>
                        <pic:blipFill>
                          <a:blip r:embed="rId17"/>
                          <a:srcRect b="0" l="4620" r="0" t="0"/>
                          <a:stretch>
                            <a:fillRect/>
                          </a:stretch>
                        </pic:blipFill>
                        <pic:spPr>
                          <a:xfrm>
                            <a:off x="0" y="0"/>
                            <a:ext cx="5332730" cy="362712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8">
            <w:pPr>
              <w:spacing w:after="0" w:line="240" w:lineRule="auto"/>
              <w:rPr>
                <w:rFonts w:ascii="Cambria" w:cs="Cambria" w:eastAsia="Cambria" w:hAnsi="Cambria"/>
                <w:sz w:val="24"/>
                <w:szCs w:val="24"/>
              </w:rPr>
            </w:pPr>
            <w:r w:rsidDel="00000000" w:rsidR="00000000" w:rsidRPr="00000000">
              <w:rPr>
                <w:rtl w:val="0"/>
              </w:rPr>
            </w:r>
          </w:p>
        </w:tc>
      </w:tr>
      <w:tr>
        <w:tc>
          <w:tcPr/>
          <w:p w:rsidR="00000000" w:rsidDel="00000000" w:rsidP="00000000" w:rsidRDefault="00000000" w:rsidRPr="00000000" w14:paraId="000000B9">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B.3  </w:t>
            </w:r>
            <w:r w:rsidDel="00000000" w:rsidR="00000000" w:rsidRPr="00000000">
              <w:rPr>
                <w:rtl w:val="0"/>
              </w:rPr>
            </w:r>
          </w:p>
        </w:tc>
        <w:tc>
          <w:tcPr/>
          <w:p w:rsidR="00000000" w:rsidDel="00000000" w:rsidP="00000000" w:rsidRDefault="00000000" w:rsidRPr="00000000" w14:paraId="000000BA">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HMI principles used to design interface.</w:t>
            </w:r>
            <w:r w:rsidDel="00000000" w:rsidR="00000000" w:rsidRPr="00000000">
              <w:rPr>
                <w:rtl w:val="0"/>
              </w:rPr>
            </w:r>
          </w:p>
        </w:tc>
      </w:tr>
      <w:tr>
        <w:trPr>
          <w:trHeight w:val="260" w:hRule="atLeast"/>
        </w:trPr>
        <w:tc>
          <w:tcPr/>
          <w:p w:rsidR="00000000" w:rsidDel="00000000" w:rsidP="00000000" w:rsidRDefault="00000000" w:rsidRPr="00000000" w14:paraId="000000BB">
            <w:pPr>
              <w:spacing w:after="0" w:line="240" w:lineRule="auto"/>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00BC">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(Write down  various HMI principles you have used in this interface designing)</w:t>
            </w:r>
          </w:p>
          <w:p w:rsidR="00000000" w:rsidDel="00000000" w:rsidP="00000000" w:rsidRDefault="00000000" w:rsidRPr="00000000" w14:paraId="000000B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60" w:before="0" w:line="240" w:lineRule="auto"/>
              <w:ind w:left="360" w:right="0" w:hanging="360"/>
              <w:jc w:val="left"/>
              <w:rPr>
                <w:rFonts w:ascii="Arial" w:cs="Arial" w:eastAsia="Arial" w:hAnsi="Arial"/>
                <w:b w:val="0"/>
                <w:i w:val="0"/>
                <w:smallCaps w:val="0"/>
                <w:strike w:val="0"/>
                <w:color w:val="222222"/>
                <w:u w:val="none"/>
                <w:shd w:fill="auto" w:val="clear"/>
                <w:vertAlign w:val="baseline"/>
              </w:rPr>
            </w:pPr>
            <w:r w:rsidDel="00000000" w:rsidR="00000000" w:rsidRPr="00000000">
              <w:rPr>
                <w:rFonts w:ascii="Arial" w:cs="Arial" w:eastAsia="Arial" w:hAnsi="Arial"/>
                <w:b w:val="0"/>
                <w:i w:val="0"/>
                <w:smallCaps w:val="0"/>
                <w:strike w:val="0"/>
                <w:color w:val="222222"/>
                <w:sz w:val="24"/>
                <w:szCs w:val="24"/>
                <w:u w:val="none"/>
                <w:shd w:fill="auto" w:val="clear"/>
                <w:vertAlign w:val="baseline"/>
                <w:rtl w:val="0"/>
              </w:rPr>
              <w:t xml:space="preserve">Match the operator's mental model. </w:t>
            </w:r>
          </w:p>
          <w:p w:rsidR="00000000" w:rsidDel="00000000" w:rsidP="00000000" w:rsidRDefault="00000000" w:rsidRPr="00000000" w14:paraId="000000B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60" w:before="0" w:line="240" w:lineRule="auto"/>
              <w:ind w:left="360" w:right="0" w:hanging="360"/>
              <w:jc w:val="left"/>
              <w:rPr>
                <w:rFonts w:ascii="Arial" w:cs="Arial" w:eastAsia="Arial" w:hAnsi="Arial"/>
                <w:b w:val="0"/>
                <w:i w:val="0"/>
                <w:smallCaps w:val="0"/>
                <w:strike w:val="0"/>
                <w:color w:val="222222"/>
                <w:u w:val="none"/>
                <w:shd w:fill="auto" w:val="clear"/>
                <w:vertAlign w:val="baseline"/>
              </w:rPr>
            </w:pPr>
            <w:r w:rsidDel="00000000" w:rsidR="00000000" w:rsidRPr="00000000">
              <w:rPr>
                <w:rFonts w:ascii="Arial" w:cs="Arial" w:eastAsia="Arial" w:hAnsi="Arial"/>
                <w:b w:val="0"/>
                <w:i w:val="0"/>
                <w:smallCaps w:val="0"/>
                <w:strike w:val="0"/>
                <w:color w:val="222222"/>
                <w:sz w:val="24"/>
                <w:szCs w:val="24"/>
                <w:u w:val="none"/>
                <w:shd w:fill="auto" w:val="clear"/>
                <w:vertAlign w:val="baseline"/>
                <w:rtl w:val="0"/>
              </w:rPr>
              <w:t xml:space="preserve">Fit design to the operators' physical environment. </w:t>
            </w:r>
          </w:p>
          <w:p w:rsidR="00000000" w:rsidDel="00000000" w:rsidP="00000000" w:rsidRDefault="00000000" w:rsidRPr="00000000" w14:paraId="000000B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60" w:before="0" w:line="240" w:lineRule="auto"/>
              <w:ind w:left="360" w:right="0" w:hanging="360"/>
              <w:jc w:val="left"/>
              <w:rPr>
                <w:rFonts w:ascii="Arial" w:cs="Arial" w:eastAsia="Arial" w:hAnsi="Arial"/>
                <w:b w:val="0"/>
                <w:i w:val="0"/>
                <w:smallCaps w:val="0"/>
                <w:strike w:val="0"/>
                <w:color w:val="222222"/>
                <w:u w:val="none"/>
                <w:shd w:fill="auto" w:val="clear"/>
                <w:vertAlign w:val="baseline"/>
              </w:rPr>
            </w:pPr>
            <w:r w:rsidDel="00000000" w:rsidR="00000000" w:rsidRPr="00000000">
              <w:rPr>
                <w:rFonts w:ascii="Arial" w:cs="Arial" w:eastAsia="Arial" w:hAnsi="Arial"/>
                <w:b w:val="0"/>
                <w:i w:val="0"/>
                <w:smallCaps w:val="0"/>
                <w:strike w:val="0"/>
                <w:color w:val="222222"/>
                <w:sz w:val="24"/>
                <w:szCs w:val="24"/>
                <w:u w:val="none"/>
                <w:shd w:fill="auto" w:val="clear"/>
                <w:vertAlign w:val="baseline"/>
                <w:rtl w:val="0"/>
              </w:rPr>
              <w:t xml:space="preserve">Provide a sense of place. </w:t>
            </w:r>
          </w:p>
          <w:p w:rsidR="00000000" w:rsidDel="00000000" w:rsidP="00000000" w:rsidRDefault="00000000" w:rsidRPr="00000000" w14:paraId="000000C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60" w:before="0" w:line="240" w:lineRule="auto"/>
              <w:ind w:left="360" w:right="0" w:hanging="360"/>
              <w:jc w:val="left"/>
              <w:rPr>
                <w:rFonts w:ascii="Arial" w:cs="Arial" w:eastAsia="Arial" w:hAnsi="Arial"/>
                <w:b w:val="0"/>
                <w:i w:val="0"/>
                <w:smallCaps w:val="0"/>
                <w:strike w:val="0"/>
                <w:color w:val="222222"/>
                <w:u w:val="none"/>
                <w:shd w:fill="auto" w:val="clear"/>
                <w:vertAlign w:val="baseline"/>
              </w:rPr>
            </w:pPr>
            <w:r w:rsidDel="00000000" w:rsidR="00000000" w:rsidRPr="00000000">
              <w:rPr>
                <w:rFonts w:ascii="Arial" w:cs="Arial" w:eastAsia="Arial" w:hAnsi="Arial"/>
                <w:b w:val="0"/>
                <w:i w:val="0"/>
                <w:smallCaps w:val="0"/>
                <w:strike w:val="0"/>
                <w:color w:val="222222"/>
                <w:sz w:val="24"/>
                <w:szCs w:val="24"/>
                <w:u w:val="none"/>
                <w:shd w:fill="auto" w:val="clear"/>
                <w:vertAlign w:val="baseline"/>
                <w:rtl w:val="0"/>
              </w:rPr>
              <w:t xml:space="preserve">Anticipate operators' needs. </w:t>
            </w:r>
          </w:p>
          <w:p w:rsidR="00000000" w:rsidDel="00000000" w:rsidP="00000000" w:rsidRDefault="00000000" w:rsidRPr="00000000" w14:paraId="000000C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60" w:before="0" w:line="240" w:lineRule="auto"/>
              <w:ind w:left="360" w:right="0" w:hanging="360"/>
              <w:jc w:val="left"/>
              <w:rPr>
                <w:rFonts w:ascii="Arial" w:cs="Arial" w:eastAsia="Arial" w:hAnsi="Arial"/>
                <w:b w:val="0"/>
                <w:i w:val="0"/>
                <w:smallCaps w:val="0"/>
                <w:strike w:val="0"/>
                <w:color w:val="222222"/>
                <w:u w:val="none"/>
                <w:shd w:fill="auto" w:val="clear"/>
                <w:vertAlign w:val="baseline"/>
              </w:rPr>
            </w:pPr>
            <w:r w:rsidDel="00000000" w:rsidR="00000000" w:rsidRPr="00000000">
              <w:rPr>
                <w:rFonts w:ascii="Arial" w:cs="Arial" w:eastAsia="Arial" w:hAnsi="Arial"/>
                <w:b w:val="0"/>
                <w:i w:val="0"/>
                <w:smallCaps w:val="0"/>
                <w:strike w:val="0"/>
                <w:color w:val="222222"/>
                <w:sz w:val="24"/>
                <w:szCs w:val="24"/>
                <w:u w:val="none"/>
                <w:shd w:fill="auto" w:val="clear"/>
                <w:vertAlign w:val="baseline"/>
                <w:rtl w:val="0"/>
              </w:rPr>
              <w:t xml:space="preserve">Minimize cognitive load. </w:t>
            </w:r>
          </w:p>
          <w:p w:rsidR="00000000" w:rsidDel="00000000" w:rsidP="00000000" w:rsidRDefault="00000000" w:rsidRPr="00000000" w14:paraId="000000C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60" w:before="0" w:line="240" w:lineRule="auto"/>
              <w:ind w:left="360" w:right="0" w:hanging="360"/>
              <w:jc w:val="left"/>
              <w:rPr>
                <w:rFonts w:ascii="Arial" w:cs="Arial" w:eastAsia="Arial" w:hAnsi="Arial"/>
                <w:b w:val="0"/>
                <w:i w:val="0"/>
                <w:smallCaps w:val="0"/>
                <w:strike w:val="0"/>
                <w:color w:val="222222"/>
                <w:u w:val="none"/>
                <w:shd w:fill="auto" w:val="clear"/>
                <w:vertAlign w:val="baseline"/>
              </w:rPr>
            </w:pPr>
            <w:r w:rsidDel="00000000" w:rsidR="00000000" w:rsidRPr="00000000">
              <w:rPr>
                <w:rFonts w:ascii="Arial" w:cs="Arial" w:eastAsia="Arial" w:hAnsi="Arial"/>
                <w:b w:val="0"/>
                <w:i w:val="0"/>
                <w:smallCaps w:val="0"/>
                <w:strike w:val="0"/>
                <w:color w:val="222222"/>
                <w:sz w:val="24"/>
                <w:szCs w:val="24"/>
                <w:u w:val="none"/>
                <w:shd w:fill="auto" w:val="clear"/>
                <w:vertAlign w:val="baseline"/>
                <w:rtl w:val="0"/>
              </w:rPr>
              <w:t xml:space="preserve">Be consistent and follow conventions. </w:t>
            </w:r>
          </w:p>
          <w:p w:rsidR="00000000" w:rsidDel="00000000" w:rsidP="00000000" w:rsidRDefault="00000000" w:rsidRPr="00000000" w14:paraId="000000C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60" w:before="0" w:line="240" w:lineRule="auto"/>
              <w:ind w:left="360" w:right="0" w:hanging="360"/>
              <w:jc w:val="left"/>
              <w:rPr>
                <w:rFonts w:ascii="Arial" w:cs="Arial" w:eastAsia="Arial" w:hAnsi="Arial"/>
                <w:b w:val="0"/>
                <w:i w:val="0"/>
                <w:smallCaps w:val="0"/>
                <w:strike w:val="0"/>
                <w:color w:val="222222"/>
                <w:u w:val="none"/>
                <w:shd w:fill="auto" w:val="clear"/>
                <w:vertAlign w:val="baseline"/>
              </w:rPr>
            </w:pPr>
            <w:r w:rsidDel="00000000" w:rsidR="00000000" w:rsidRPr="00000000">
              <w:rPr>
                <w:rFonts w:ascii="Arial" w:cs="Arial" w:eastAsia="Arial" w:hAnsi="Arial"/>
                <w:b w:val="0"/>
                <w:i w:val="0"/>
                <w:smallCaps w:val="0"/>
                <w:strike w:val="0"/>
                <w:color w:val="222222"/>
                <w:sz w:val="24"/>
                <w:szCs w:val="24"/>
                <w:u w:val="none"/>
                <w:shd w:fill="auto" w:val="clear"/>
                <w:vertAlign w:val="baseline"/>
                <w:rtl w:val="0"/>
              </w:rPr>
              <w:t xml:space="preserve">Show status and provide feedback.</w:t>
            </w:r>
          </w:p>
          <w:p w:rsidR="00000000" w:rsidDel="00000000" w:rsidP="00000000" w:rsidRDefault="00000000" w:rsidRPr="00000000" w14:paraId="000000C4">
            <w:pPr>
              <w:spacing w:after="0" w:line="240" w:lineRule="auto"/>
              <w:rPr>
                <w:rFonts w:ascii="Cambria" w:cs="Cambria" w:eastAsia="Cambria" w:hAnsi="Cambria"/>
                <w:sz w:val="24"/>
                <w:szCs w:val="24"/>
              </w:rPr>
            </w:pPr>
            <w:r w:rsidDel="00000000" w:rsidR="00000000" w:rsidRPr="00000000">
              <w:rPr>
                <w:rFonts w:ascii="Arial" w:cs="Arial" w:eastAsia="Arial" w:hAnsi="Arial"/>
                <w:color w:val="222222"/>
                <w:rtl w:val="0"/>
              </w:rPr>
              <w:t xml:space="preserve">Coordinate the visual design with the information design.</w:t>
            </w:r>
            <w:r w:rsidDel="00000000" w:rsidR="00000000" w:rsidRPr="00000000">
              <w:rPr>
                <w:rtl w:val="0"/>
              </w:rPr>
            </w:r>
          </w:p>
        </w:tc>
      </w:tr>
      <w:tr>
        <w:trPr>
          <w:trHeight w:val="260" w:hRule="atLeast"/>
        </w:trPr>
        <w:tc>
          <w:tcPr/>
          <w:p w:rsidR="00000000" w:rsidDel="00000000" w:rsidP="00000000" w:rsidRDefault="00000000" w:rsidRPr="00000000" w14:paraId="000000C5">
            <w:pPr>
              <w:spacing w:after="0" w:line="240" w:lineRule="auto"/>
              <w:rPr>
                <w:rFonts w:ascii="Cambria" w:cs="Cambria" w:eastAsia="Cambria" w:hAnsi="Cambria"/>
                <w:sz w:val="24"/>
                <w:szCs w:val="24"/>
              </w:rPr>
            </w:pPr>
            <w:r w:rsidDel="00000000" w:rsidR="00000000" w:rsidRPr="00000000">
              <w:rPr>
                <w:rtl w:val="0"/>
              </w:rPr>
            </w:r>
          </w:p>
        </w:tc>
        <w:tc>
          <w:tcPr/>
          <w:p w:rsidR="00000000" w:rsidDel="00000000" w:rsidP="00000000" w:rsidRDefault="00000000" w:rsidRPr="00000000" w14:paraId="000000C6">
            <w:pPr>
              <w:spacing w:after="0" w:line="240" w:lineRule="auto"/>
              <w:rPr>
                <w:rFonts w:ascii="Cambria" w:cs="Cambria" w:eastAsia="Cambria" w:hAnsi="Cambria"/>
                <w:sz w:val="24"/>
                <w:szCs w:val="24"/>
              </w:rPr>
            </w:pPr>
            <w:r w:rsidDel="00000000" w:rsidR="00000000" w:rsidRPr="00000000">
              <w:rPr>
                <w:rtl w:val="0"/>
              </w:rPr>
            </w:r>
          </w:p>
        </w:tc>
      </w:tr>
      <w:tr>
        <w:tc>
          <w:tcPr/>
          <w:p w:rsidR="00000000" w:rsidDel="00000000" w:rsidP="00000000" w:rsidRDefault="00000000" w:rsidRPr="00000000" w14:paraId="000000C7">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B.4</w:t>
            </w:r>
            <w:r w:rsidDel="00000000" w:rsidR="00000000" w:rsidRPr="00000000">
              <w:rPr>
                <w:rtl w:val="0"/>
              </w:rPr>
            </w:r>
          </w:p>
        </w:tc>
        <w:tc>
          <w:tcPr/>
          <w:p w:rsidR="00000000" w:rsidDel="00000000" w:rsidP="00000000" w:rsidRDefault="00000000" w:rsidRPr="00000000" w14:paraId="000000C8">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Target audience of this Interface?</w:t>
            </w:r>
            <w:r w:rsidDel="00000000" w:rsidR="00000000" w:rsidRPr="00000000">
              <w:rPr>
                <w:rtl w:val="0"/>
              </w:rPr>
            </w:r>
          </w:p>
          <w:p w:rsidR="00000000" w:rsidDel="00000000" w:rsidP="00000000" w:rsidRDefault="00000000" w:rsidRPr="00000000" w14:paraId="000000C9">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(Write down target audience of this interface)</w:t>
            </w:r>
          </w:p>
        </w:tc>
      </w:tr>
      <w:tr>
        <w:tc>
          <w:tcPr/>
          <w:p w:rsidR="00000000" w:rsidDel="00000000" w:rsidP="00000000" w:rsidRDefault="00000000" w:rsidRPr="00000000" w14:paraId="000000CA">
            <w:pPr>
              <w:spacing w:after="0" w:line="240" w:lineRule="auto"/>
              <w:rPr>
                <w:rFonts w:ascii="Cambria" w:cs="Cambria" w:eastAsia="Cambria" w:hAnsi="Cambria"/>
                <w:sz w:val="28"/>
                <w:szCs w:val="28"/>
              </w:rPr>
            </w:pPr>
            <w:r w:rsidDel="00000000" w:rsidR="00000000" w:rsidRPr="00000000">
              <w:rPr>
                <w:rtl w:val="0"/>
              </w:rPr>
            </w:r>
          </w:p>
        </w:tc>
        <w:tc>
          <w:tcPr/>
          <w:p w:rsidR="00000000" w:rsidDel="00000000" w:rsidP="00000000" w:rsidRDefault="00000000" w:rsidRPr="00000000" w14:paraId="000000CB">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Target audience for this interface will the people who travel through  train on day-to-day basis.</w:t>
            </w:r>
          </w:p>
          <w:p w:rsidR="00000000" w:rsidDel="00000000" w:rsidP="00000000" w:rsidRDefault="00000000" w:rsidRPr="00000000" w14:paraId="000000CC">
            <w:pPr>
              <w:spacing w:after="0" w:line="240" w:lineRule="auto"/>
              <w:rPr>
                <w:rFonts w:ascii="Cambria" w:cs="Cambria" w:eastAsia="Cambria" w:hAnsi="Cambria"/>
                <w:sz w:val="28"/>
                <w:szCs w:val="28"/>
              </w:rPr>
            </w:pPr>
            <w:r w:rsidDel="00000000" w:rsidR="00000000" w:rsidRPr="00000000">
              <w:rPr>
                <w:rtl w:val="0"/>
              </w:rPr>
            </w:r>
          </w:p>
        </w:tc>
      </w:tr>
      <w:tr>
        <w:tc>
          <w:tcPr/>
          <w:p w:rsidR="00000000" w:rsidDel="00000000" w:rsidP="00000000" w:rsidRDefault="00000000" w:rsidRPr="00000000" w14:paraId="000000CD">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B.4</w:t>
            </w:r>
            <w:r w:rsidDel="00000000" w:rsidR="00000000" w:rsidRPr="00000000">
              <w:rPr>
                <w:rtl w:val="0"/>
              </w:rPr>
            </w:r>
          </w:p>
        </w:tc>
        <w:tc>
          <w:tcPr/>
          <w:p w:rsidR="00000000" w:rsidDel="00000000" w:rsidP="00000000" w:rsidRDefault="00000000" w:rsidRPr="00000000" w14:paraId="000000CE">
            <w:pPr>
              <w:spacing w:after="0" w:line="240"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Conclusion:</w:t>
            </w:r>
            <w:r w:rsidDel="00000000" w:rsidR="00000000" w:rsidRPr="00000000">
              <w:rPr>
                <w:rtl w:val="0"/>
              </w:rPr>
            </w:r>
          </w:p>
          <w:p w:rsidR="00000000" w:rsidDel="00000000" w:rsidP="00000000" w:rsidRDefault="00000000" w:rsidRPr="00000000" w14:paraId="000000CF">
            <w:pPr>
              <w:spacing w:after="0" w:line="240"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t>
            </w:r>
            <w:r w:rsidDel="00000000" w:rsidR="00000000" w:rsidRPr="00000000">
              <w:rPr>
                <w:rFonts w:ascii="Cambria" w:cs="Cambria" w:eastAsia="Cambria" w:hAnsi="Cambria"/>
                <w:sz w:val="24"/>
                <w:szCs w:val="24"/>
                <w:rtl w:val="0"/>
              </w:rPr>
              <w:t xml:space="preserve">Write appropriate conclusion based on GUI ,HMI Principles and  interaction styles used)</w:t>
            </w:r>
          </w:p>
          <w:p w:rsidR="00000000" w:rsidDel="00000000" w:rsidP="00000000" w:rsidRDefault="00000000" w:rsidRPr="00000000" w14:paraId="000000D0">
            <w:pP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Thus, we successfully designed an interface for automated ticket vending machine (ATVM) for train.</w:t>
            </w:r>
          </w:p>
        </w:tc>
      </w:tr>
    </w:tbl>
    <w:p w:rsidR="00000000" w:rsidDel="00000000" w:rsidP="00000000" w:rsidRDefault="00000000" w:rsidRPr="00000000" w14:paraId="000000D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2">
      <w:pPr>
        <w:rPr>
          <w:rFonts w:ascii="Cambria" w:cs="Cambria" w:eastAsia="Cambria" w:hAnsi="Cambria"/>
          <w:sz w:val="24"/>
          <w:szCs w:val="24"/>
        </w:rPr>
      </w:pPr>
      <w:bookmarkStart w:colFirst="0" w:colLast="0" w:name="_30j0zll" w:id="1"/>
      <w:bookmarkEnd w:id="1"/>
      <w:r w:rsidDel="00000000" w:rsidR="00000000" w:rsidRPr="00000000">
        <w:rPr>
          <w:rFonts w:ascii="Cambria" w:cs="Cambria" w:eastAsia="Cambria" w:hAnsi="Cambria"/>
          <w:b w:val="1"/>
          <w:sz w:val="24"/>
          <w:szCs w:val="24"/>
          <w:rtl w:val="0"/>
        </w:rPr>
        <w:t xml:space="preserve">***************************************End*******************************************</w:t>
      </w:r>
      <w:r w:rsidDel="00000000" w:rsidR="00000000" w:rsidRPr="00000000">
        <w:rPr>
          <w:rtl w:val="0"/>
        </w:rPr>
      </w:r>
    </w:p>
    <w:p w:rsidR="00000000" w:rsidDel="00000000" w:rsidP="00000000" w:rsidRDefault="00000000" w:rsidRPr="00000000" w14:paraId="000000D3">
      <w:pPr>
        <w:ind w:left="450" w:firstLine="0"/>
        <w:rPr>
          <w:rFonts w:ascii="Cambria" w:cs="Cambria" w:eastAsia="Cambria" w:hAnsi="Cambria"/>
          <w:sz w:val="24"/>
          <w:szCs w:val="24"/>
        </w:rPr>
      </w:pPr>
      <w:bookmarkStart w:colFirst="0" w:colLast="0" w:name="_1fob9te" w:id="2"/>
      <w:bookmarkEnd w:id="2"/>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5">
    <w:lvl w:ilvl="0">
      <w:start w:val="1"/>
      <w:numFmt w:val="decimal"/>
      <w:lvlText w:val="%1."/>
      <w:lvlJc w:val="left"/>
      <w:pPr>
        <w:ind w:left="360" w:hanging="360"/>
      </w:pPr>
      <w:rPr>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7">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9">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10">
    <w:lvl w:ilvl="0">
      <w:start w:val="1"/>
      <w:numFmt w:val="decimal"/>
      <w:lvlText w:val="%1."/>
      <w:lvlJc w:val="left"/>
      <w:pPr>
        <w:ind w:left="360" w:hanging="360"/>
      </w:pPr>
      <w:rPr>
        <w:b w:val="0"/>
        <w:sz w:val="24"/>
        <w:szCs w:val="24"/>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Smart_card" TargetMode="External"/><Relationship Id="rId15" Type="http://schemas.openxmlformats.org/officeDocument/2006/relationships/image" Target="media/image3.png"/><Relationship Id="rId14" Type="http://schemas.openxmlformats.org/officeDocument/2006/relationships/image" Target="media/image1.png"/><Relationship Id="rId17" Type="http://schemas.openxmlformats.org/officeDocument/2006/relationships/image" Target="media/image2.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en.wikipedia.org/wiki/Cash" TargetMode="External"/><Relationship Id="rId7" Type="http://schemas.openxmlformats.org/officeDocument/2006/relationships/hyperlink" Target="https://en.wikipedia.org/wiki/Credit_card" TargetMode="External"/><Relationship Id="rId8" Type="http://schemas.openxmlformats.org/officeDocument/2006/relationships/hyperlink" Target="https://en.wikipedia.org/wiki/Debit_c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